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
          <w:bCs/>
          <w:sz w:val="22"/>
          <w:szCs w:val="22"/>
        </w:rPr>
      </w:pPr>
      <w:r>
        <w:rPr>
          <w:b/>
          <w:bCs/>
          <w:sz w:val="22"/>
          <w:szCs w:val="22"/>
        </w:rPr>
        <w:t>ДОГОВОР № _____</w:t>
      </w:r>
      <w:r w:rsidR="004D05C9">
        <w:rPr>
          <w:b/>
          <w:bCs/>
          <w:sz w:val="22"/>
          <w:szCs w:val="22"/>
        </w:rPr>
        <w:t>_______________</w:t>
      </w:r>
    </w:p>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Cs/>
          <w:sz w:val="22"/>
          <w:szCs w:val="22"/>
        </w:rPr>
      </w:pPr>
      <w:r>
        <w:rPr>
          <w:bCs/>
          <w:sz w:val="22"/>
          <w:szCs w:val="22"/>
        </w:rPr>
        <w:t>на выполнение работ по разработке проектной и рабочей документации по объекту:</w:t>
      </w:r>
    </w:p>
    <w:p w:rsidR="00D45BF9" w:rsidRDefault="00AB393B" w:rsidP="004354DB">
      <w:pPr>
        <w:widowControl w:val="0"/>
        <w:shd w:val="clear" w:color="auto" w:fill="FFFFFF"/>
        <w:autoSpaceDE w:val="0"/>
        <w:autoSpaceDN w:val="0"/>
        <w:adjustRightInd w:val="0"/>
        <w:spacing w:line="238" w:lineRule="auto"/>
        <w:jc w:val="center"/>
        <w:rPr>
          <w:b/>
          <w:sz w:val="22"/>
          <w:szCs w:val="22"/>
        </w:rPr>
      </w:pPr>
      <w:r w:rsidRPr="00AB393B">
        <w:rPr>
          <w:b/>
          <w:sz w:val="22"/>
          <w:szCs w:val="22"/>
        </w:rPr>
        <w:t>«</w:t>
      </w:r>
      <w:r w:rsidR="00BB3B43" w:rsidRPr="00731298">
        <w:rPr>
          <w:b/>
          <w:bCs/>
          <w:sz w:val="24"/>
          <w:szCs w:val="24"/>
        </w:rPr>
        <w:t xml:space="preserve">Создание системы распределенной автоматизации в распределительных сетях 6-10 </w:t>
      </w:r>
      <w:proofErr w:type="spellStart"/>
      <w:r w:rsidR="00BB3B43" w:rsidRPr="00731298">
        <w:rPr>
          <w:b/>
          <w:bCs/>
          <w:sz w:val="24"/>
          <w:szCs w:val="24"/>
        </w:rPr>
        <w:t>кВ</w:t>
      </w:r>
      <w:proofErr w:type="spellEnd"/>
      <w:r w:rsidR="00BB3B43" w:rsidRPr="00731298">
        <w:rPr>
          <w:b/>
          <w:bCs/>
          <w:sz w:val="24"/>
          <w:szCs w:val="24"/>
        </w:rPr>
        <w:t xml:space="preserve"> </w:t>
      </w:r>
      <w:proofErr w:type="spellStart"/>
      <w:r w:rsidR="00BB3B43" w:rsidRPr="00731298">
        <w:rPr>
          <w:b/>
          <w:bCs/>
          <w:sz w:val="24"/>
          <w:szCs w:val="24"/>
        </w:rPr>
        <w:t>Кочкуровского</w:t>
      </w:r>
      <w:proofErr w:type="spellEnd"/>
      <w:r w:rsidR="00BB3B43" w:rsidRPr="00731298">
        <w:rPr>
          <w:b/>
          <w:bCs/>
          <w:sz w:val="24"/>
          <w:szCs w:val="24"/>
        </w:rPr>
        <w:t xml:space="preserve"> РЭС филиала ПАО «</w:t>
      </w:r>
      <w:proofErr w:type="spellStart"/>
      <w:r w:rsidR="00BB3B43" w:rsidRPr="00731298">
        <w:rPr>
          <w:b/>
          <w:bCs/>
          <w:sz w:val="24"/>
          <w:szCs w:val="24"/>
        </w:rPr>
        <w:t>Россети</w:t>
      </w:r>
      <w:proofErr w:type="spellEnd"/>
      <w:r w:rsidR="00BB3B43" w:rsidRPr="00731298">
        <w:rPr>
          <w:b/>
          <w:bCs/>
          <w:sz w:val="24"/>
          <w:szCs w:val="24"/>
        </w:rPr>
        <w:t xml:space="preserve"> Волга» – «Мордовэнерго» (реконструкция ВЛ-10 </w:t>
      </w:r>
      <w:proofErr w:type="spellStart"/>
      <w:r w:rsidR="00BB3B43" w:rsidRPr="00731298">
        <w:rPr>
          <w:b/>
          <w:bCs/>
          <w:sz w:val="24"/>
          <w:szCs w:val="24"/>
        </w:rPr>
        <w:t>кВ</w:t>
      </w:r>
      <w:proofErr w:type="spellEnd"/>
      <w:r w:rsidR="00BB3B43" w:rsidRPr="00731298">
        <w:rPr>
          <w:b/>
          <w:bCs/>
          <w:sz w:val="24"/>
          <w:szCs w:val="24"/>
        </w:rPr>
        <w:t xml:space="preserve">, установка </w:t>
      </w:r>
      <w:proofErr w:type="spellStart"/>
      <w:r w:rsidR="00BB3B43" w:rsidRPr="00731298">
        <w:rPr>
          <w:b/>
          <w:bCs/>
          <w:sz w:val="24"/>
          <w:szCs w:val="24"/>
        </w:rPr>
        <w:t>реклоузеров</w:t>
      </w:r>
      <w:proofErr w:type="spellEnd"/>
      <w:r w:rsidR="00BB3B43" w:rsidRPr="00731298">
        <w:rPr>
          <w:b/>
          <w:bCs/>
          <w:sz w:val="24"/>
          <w:szCs w:val="24"/>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Pr="00AB393B">
        <w:rPr>
          <w:b/>
          <w:sz w:val="22"/>
          <w:szCs w:val="22"/>
        </w:rPr>
        <w:t>»</w:t>
      </w:r>
    </w:p>
    <w:p w:rsidR="00AB393B" w:rsidRDefault="00AB393B" w:rsidP="004354DB">
      <w:pPr>
        <w:widowControl w:val="0"/>
        <w:shd w:val="clear" w:color="auto" w:fill="FFFFFF"/>
        <w:autoSpaceDE w:val="0"/>
        <w:autoSpaceDN w:val="0"/>
        <w:adjustRightInd w:val="0"/>
        <w:spacing w:line="238" w:lineRule="auto"/>
        <w:jc w:val="both"/>
        <w:rPr>
          <w:sz w:val="22"/>
          <w:szCs w:val="22"/>
        </w:rPr>
      </w:pPr>
    </w:p>
    <w:p w:rsidR="00D45BF9" w:rsidRDefault="00D45BF9" w:rsidP="004354DB">
      <w:pPr>
        <w:widowControl w:val="0"/>
        <w:shd w:val="clear" w:color="auto" w:fill="FFFFFF"/>
        <w:autoSpaceDE w:val="0"/>
        <w:autoSpaceDN w:val="0"/>
        <w:adjustRightInd w:val="0"/>
        <w:spacing w:line="238" w:lineRule="auto"/>
        <w:jc w:val="both"/>
        <w:rPr>
          <w:sz w:val="22"/>
          <w:szCs w:val="22"/>
        </w:rPr>
      </w:pPr>
      <w:r>
        <w:rPr>
          <w:sz w:val="22"/>
          <w:szCs w:val="22"/>
        </w:rPr>
        <w:t xml:space="preserve">г. Саратов     </w:t>
      </w:r>
      <w:r>
        <w:rPr>
          <w:sz w:val="22"/>
          <w:szCs w:val="22"/>
        </w:rPr>
        <w:tab/>
      </w:r>
      <w:r>
        <w:rPr>
          <w:sz w:val="22"/>
          <w:szCs w:val="22"/>
        </w:rPr>
        <w:tab/>
        <w:t xml:space="preserve">                                                                                            </w:t>
      </w:r>
      <w:proofErr w:type="gramStart"/>
      <w:r>
        <w:rPr>
          <w:sz w:val="22"/>
          <w:szCs w:val="22"/>
        </w:rPr>
        <w:t xml:space="preserve">   «</w:t>
      </w:r>
      <w:proofErr w:type="gramEnd"/>
      <w:r>
        <w:rPr>
          <w:sz w:val="22"/>
          <w:szCs w:val="22"/>
        </w:rPr>
        <w:t xml:space="preserve">___»______________2025 г. </w:t>
      </w:r>
    </w:p>
    <w:p w:rsidR="00D45BF9" w:rsidRDefault="00D45BF9" w:rsidP="004354DB">
      <w:pPr>
        <w:widowControl w:val="0"/>
        <w:shd w:val="clear" w:color="auto" w:fill="FFFFFF"/>
        <w:tabs>
          <w:tab w:val="left" w:pos="6667"/>
          <w:tab w:val="left" w:leader="underscore" w:pos="7152"/>
          <w:tab w:val="left" w:leader="underscore" w:pos="8606"/>
        </w:tabs>
        <w:autoSpaceDE w:val="0"/>
        <w:autoSpaceDN w:val="0"/>
        <w:adjustRightInd w:val="0"/>
        <w:spacing w:line="238" w:lineRule="auto"/>
        <w:ind w:firstLine="709"/>
        <w:jc w:val="both"/>
        <w:rPr>
          <w:sz w:val="22"/>
          <w:szCs w:val="22"/>
        </w:rPr>
      </w:pPr>
    </w:p>
    <w:p w:rsidR="00D45BF9" w:rsidRDefault="00D45BF9" w:rsidP="004354DB">
      <w:pPr>
        <w:widowControl w:val="0"/>
        <w:shd w:val="clear" w:color="auto" w:fill="FFFFFF"/>
        <w:tabs>
          <w:tab w:val="left" w:pos="567"/>
        </w:tabs>
        <w:autoSpaceDE w:val="0"/>
        <w:autoSpaceDN w:val="0"/>
        <w:adjustRightInd w:val="0"/>
        <w:spacing w:line="238" w:lineRule="auto"/>
        <w:ind w:firstLine="567"/>
        <w:jc w:val="both"/>
        <w:rPr>
          <w:color w:val="000000" w:themeColor="text1"/>
          <w:sz w:val="22"/>
          <w:szCs w:val="22"/>
        </w:rPr>
      </w:pPr>
      <w:r>
        <w:rPr>
          <w:b/>
          <w:sz w:val="22"/>
          <w:szCs w:val="22"/>
        </w:rPr>
        <w:t>Акционерное общество «Энергосервис Волги» (АО «Энергосервис Волги»)</w:t>
      </w:r>
      <w:r>
        <w:rPr>
          <w:sz w:val="22"/>
          <w:szCs w:val="22"/>
        </w:rPr>
        <w:t xml:space="preserve">, именуемое в дальнейшем </w:t>
      </w:r>
      <w:r>
        <w:rPr>
          <w:b/>
          <w:sz w:val="22"/>
          <w:szCs w:val="22"/>
        </w:rPr>
        <w:t>«Подрядчик»</w:t>
      </w:r>
      <w:r>
        <w:rPr>
          <w:sz w:val="22"/>
          <w:szCs w:val="22"/>
        </w:rPr>
        <w:t xml:space="preserve">, в лице генерального директора </w:t>
      </w:r>
      <w:proofErr w:type="spellStart"/>
      <w:r>
        <w:rPr>
          <w:sz w:val="22"/>
          <w:szCs w:val="22"/>
        </w:rPr>
        <w:t>Проскуркина</w:t>
      </w:r>
      <w:proofErr w:type="spellEnd"/>
      <w:r>
        <w:rPr>
          <w:sz w:val="22"/>
          <w:szCs w:val="22"/>
        </w:rPr>
        <w:t xml:space="preserve"> Максима Константиновича,  действующего на основании Устава, с одной стороны, и _______________, именуемое в дальнейшем </w:t>
      </w:r>
      <w:r>
        <w:rPr>
          <w:b/>
          <w:sz w:val="22"/>
          <w:szCs w:val="22"/>
        </w:rPr>
        <w:t>«Субподрядчик»</w:t>
      </w:r>
      <w:r>
        <w:rPr>
          <w:sz w:val="22"/>
          <w:szCs w:val="22"/>
        </w:rPr>
        <w:t xml:space="preserve">, в лице _______________, действующего на основании _______________, с другой стороны, именуемые далее </w:t>
      </w:r>
      <w:r>
        <w:rPr>
          <w:b/>
          <w:sz w:val="22"/>
          <w:szCs w:val="22"/>
        </w:rPr>
        <w:t>«Стороны»</w:t>
      </w:r>
      <w:r>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Pr>
          <w:color w:val="000000" w:themeColor="text1"/>
          <w:sz w:val="22"/>
          <w:szCs w:val="22"/>
        </w:rPr>
        <w:t>:</w:t>
      </w:r>
    </w:p>
    <w:p w:rsidR="00D45BF9" w:rsidRDefault="00D45BF9" w:rsidP="004354DB">
      <w:pPr>
        <w:widowControl w:val="0"/>
        <w:shd w:val="clear" w:color="auto" w:fill="FFFFFF"/>
        <w:autoSpaceDE w:val="0"/>
        <w:autoSpaceDN w:val="0"/>
        <w:adjustRightInd w:val="0"/>
        <w:spacing w:line="238" w:lineRule="auto"/>
        <w:ind w:firstLine="567"/>
        <w:jc w:val="both"/>
        <w:rPr>
          <w:color w:val="FF0000"/>
          <w:sz w:val="22"/>
          <w:szCs w:val="22"/>
        </w:rPr>
      </w:pPr>
    </w:p>
    <w:p w:rsidR="00D45BF9" w:rsidRDefault="00D45BF9" w:rsidP="004354DB">
      <w:pPr>
        <w:spacing w:line="238" w:lineRule="auto"/>
        <w:ind w:firstLine="567"/>
        <w:jc w:val="center"/>
        <w:rPr>
          <w:b/>
          <w:bCs/>
          <w:kern w:val="32"/>
          <w:sz w:val="22"/>
          <w:szCs w:val="22"/>
        </w:rPr>
      </w:pPr>
      <w:r>
        <w:rPr>
          <w:b/>
          <w:bCs/>
          <w:kern w:val="32"/>
          <w:sz w:val="22"/>
          <w:szCs w:val="22"/>
        </w:rPr>
        <w:t xml:space="preserve">РАЗДЕЛ </w:t>
      </w:r>
      <w:r>
        <w:rPr>
          <w:b/>
          <w:bCs/>
          <w:kern w:val="32"/>
          <w:sz w:val="22"/>
          <w:szCs w:val="22"/>
          <w:lang w:val="en-US"/>
        </w:rPr>
        <w:t>I</w:t>
      </w:r>
      <w:r>
        <w:rPr>
          <w:b/>
          <w:bCs/>
          <w:kern w:val="32"/>
          <w:sz w:val="22"/>
          <w:szCs w:val="22"/>
        </w:rPr>
        <w:t>. ОСНОВНЫЕ ПОЛОЖЕНИЯ ДОГОВОРА</w:t>
      </w:r>
    </w:p>
    <w:p w:rsidR="00BD0D3A" w:rsidRDefault="00BD0D3A" w:rsidP="004354DB">
      <w:pPr>
        <w:widowControl w:val="0"/>
        <w:tabs>
          <w:tab w:val="left" w:pos="1134"/>
        </w:tabs>
        <w:spacing w:line="238" w:lineRule="auto"/>
        <w:ind w:firstLine="567"/>
        <w:jc w:val="center"/>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Статья 1.</w:t>
      </w:r>
      <w:r>
        <w:rPr>
          <w:b/>
          <w:bCs/>
          <w:sz w:val="22"/>
          <w:szCs w:val="22"/>
        </w:rPr>
        <w:t xml:space="preserve"> Основные понятия и определения</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b/>
          <w:color w:val="000000" w:themeColor="text1"/>
          <w:sz w:val="22"/>
          <w:szCs w:val="22"/>
        </w:rPr>
        <w:t xml:space="preserve">Акт сдачи–приемки Результатов выполненных Работ и передачи прав – </w:t>
      </w:r>
      <w:r>
        <w:rPr>
          <w:color w:val="000000" w:themeColor="text1"/>
          <w:sz w:val="22"/>
          <w:szCs w:val="22"/>
        </w:rPr>
        <w:t>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 2 к настоящему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Подписание данного акта Сторонами свидетельствует о приемке Подрядчиком 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p>
    <w:p w:rsidR="00D45BF9" w:rsidRDefault="00D45BF9" w:rsidP="004354DB">
      <w:pPr>
        <w:widowControl w:val="0"/>
        <w:tabs>
          <w:tab w:val="left" w:pos="1134"/>
          <w:tab w:val="num" w:pos="23058"/>
          <w:tab w:val="num" w:pos="23788"/>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Акт сверки расчетов</w:t>
      </w:r>
      <w:r>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Договор – </w:t>
      </w:r>
      <w:r>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color w:val="000000" w:themeColor="text1"/>
          <w:sz w:val="22"/>
          <w:szCs w:val="22"/>
        </w:rPr>
        <w:t>Задание на проектирование</w:t>
      </w:r>
      <w:r>
        <w:rPr>
          <w:color w:val="000000" w:themeColor="text1"/>
          <w:sz w:val="22"/>
          <w:szCs w:val="22"/>
        </w:rPr>
        <w:t xml:space="preserve"> – исходный документ на проектирование </w:t>
      </w:r>
      <w:r>
        <w:rPr>
          <w:color w:val="000000" w:themeColor="text1"/>
          <w:spacing w:val="-4"/>
          <w:sz w:val="22"/>
          <w:szCs w:val="22"/>
        </w:rPr>
        <w:t>объекта капитального строительства, устанавливающий основное назначение объекта,</w:t>
      </w:r>
      <w:r>
        <w:rPr>
          <w:color w:val="000000" w:themeColor="text1"/>
          <w:sz w:val="22"/>
          <w:szCs w:val="22"/>
        </w:rPr>
        <w:t xml:space="preserve"> его технические характеристики, показатели качества и </w:t>
      </w:r>
      <w:proofErr w:type="spellStart"/>
      <w:r>
        <w:rPr>
          <w:color w:val="000000" w:themeColor="text1"/>
          <w:sz w:val="22"/>
          <w:szCs w:val="22"/>
        </w:rPr>
        <w:t>технико</w:t>
      </w:r>
      <w:proofErr w:type="spellEnd"/>
      <w:r>
        <w:rPr>
          <w:color w:val="000000" w:themeColor="text1"/>
          <w:sz w:val="22"/>
          <w:szCs w:val="22"/>
        </w:rPr>
        <w:t xml:space="preserve">–экономические </w:t>
      </w:r>
      <w:r>
        <w:rPr>
          <w:color w:val="000000" w:themeColor="text1"/>
          <w:spacing w:val="-4"/>
          <w:sz w:val="22"/>
          <w:szCs w:val="22"/>
        </w:rPr>
        <w:t>требования, предписание по выполнению необходимых стадий создания документации</w:t>
      </w:r>
      <w:r>
        <w:rPr>
          <w:color w:val="000000" w:themeColor="text1"/>
          <w:sz w:val="22"/>
          <w:szCs w:val="22"/>
        </w:rPr>
        <w:t xml:space="preserve"> </w:t>
      </w:r>
      <w:r>
        <w:rPr>
          <w:color w:val="000000" w:themeColor="text1"/>
          <w:spacing w:val="-4"/>
          <w:sz w:val="22"/>
          <w:szCs w:val="22"/>
        </w:rPr>
        <w:t>и ее состав, а также специальные требования, в</w:t>
      </w:r>
      <w:r w:rsidR="00C7178C">
        <w:rPr>
          <w:color w:val="000000" w:themeColor="text1"/>
          <w:spacing w:val="-4"/>
          <w:sz w:val="22"/>
          <w:szCs w:val="22"/>
        </w:rPr>
        <w:t xml:space="preserve"> редакции Приложени</w:t>
      </w:r>
      <w:r w:rsidR="00671098">
        <w:rPr>
          <w:color w:val="000000" w:themeColor="text1"/>
          <w:spacing w:val="-4"/>
          <w:sz w:val="22"/>
          <w:szCs w:val="22"/>
        </w:rPr>
        <w:t>я</w:t>
      </w:r>
      <w:r w:rsidR="00C7178C">
        <w:rPr>
          <w:color w:val="000000" w:themeColor="text1"/>
          <w:spacing w:val="-4"/>
          <w:sz w:val="22"/>
          <w:szCs w:val="22"/>
        </w:rPr>
        <w:t xml:space="preserve"> № 1 </w:t>
      </w:r>
      <w:r>
        <w:rPr>
          <w:color w:val="000000" w:themeColor="text1"/>
          <w:spacing w:val="-4"/>
          <w:sz w:val="22"/>
          <w:szCs w:val="22"/>
        </w:rPr>
        <w:t xml:space="preserve">к Техническому заданию (приложение № 5 к настоящему </w:t>
      </w:r>
      <w:r>
        <w:rPr>
          <w:color w:val="000000" w:themeColor="text1"/>
          <w:sz w:val="22"/>
          <w:szCs w:val="22"/>
        </w:rPr>
        <w:t>Договору) со всеми изменениями и дополнениями, существующими на момент заключения Договора;</w:t>
      </w:r>
    </w:p>
    <w:p w:rsidR="00EF4D15" w:rsidRDefault="00EF4D15" w:rsidP="00EF4D15">
      <w:pPr>
        <w:widowControl w:val="0"/>
        <w:shd w:val="clear" w:color="auto" w:fill="FFFFFF"/>
        <w:tabs>
          <w:tab w:val="left" w:pos="709"/>
          <w:tab w:val="num" w:pos="1134"/>
        </w:tabs>
        <w:autoSpaceDE w:val="0"/>
        <w:autoSpaceDN w:val="0"/>
        <w:adjustRightInd w:val="0"/>
        <w:ind w:firstLine="567"/>
        <w:jc w:val="both"/>
        <w:rPr>
          <w:sz w:val="23"/>
          <w:szCs w:val="23"/>
        </w:rPr>
      </w:pPr>
      <w:r w:rsidRPr="00D80D69">
        <w:rPr>
          <w:b/>
          <w:color w:val="000000" w:themeColor="text1"/>
          <w:spacing w:val="-4"/>
          <w:sz w:val="23"/>
          <w:szCs w:val="23"/>
        </w:rPr>
        <w:t>Заказчик</w:t>
      </w:r>
      <w:r>
        <w:rPr>
          <w:b/>
          <w:color w:val="000000" w:themeColor="text1"/>
          <w:spacing w:val="-4"/>
          <w:sz w:val="23"/>
          <w:szCs w:val="23"/>
        </w:rPr>
        <w:t xml:space="preserve"> – </w:t>
      </w:r>
      <w:r w:rsidRPr="00B96D86">
        <w:rPr>
          <w:color w:val="000000" w:themeColor="text1"/>
          <w:spacing w:val="-4"/>
          <w:sz w:val="23"/>
          <w:szCs w:val="23"/>
        </w:rPr>
        <w:t>П</w:t>
      </w:r>
      <w:r>
        <w:rPr>
          <w:color w:val="000000" w:themeColor="text1"/>
          <w:spacing w:val="-4"/>
          <w:sz w:val="23"/>
          <w:szCs w:val="23"/>
        </w:rPr>
        <w:t>убличное акционерное общество</w:t>
      </w:r>
      <w:r w:rsidRPr="00B96D86">
        <w:rPr>
          <w:color w:val="000000" w:themeColor="text1"/>
          <w:spacing w:val="-4"/>
          <w:sz w:val="23"/>
          <w:szCs w:val="23"/>
        </w:rPr>
        <w:t xml:space="preserve"> «</w:t>
      </w:r>
      <w:proofErr w:type="spellStart"/>
      <w:r w:rsidRPr="00B96D86">
        <w:rPr>
          <w:color w:val="000000" w:themeColor="text1"/>
          <w:spacing w:val="-4"/>
          <w:sz w:val="23"/>
          <w:szCs w:val="23"/>
        </w:rPr>
        <w:t>Россети</w:t>
      </w:r>
      <w:proofErr w:type="spellEnd"/>
      <w:r w:rsidRPr="00B96D86">
        <w:rPr>
          <w:color w:val="000000" w:themeColor="text1"/>
          <w:spacing w:val="-4"/>
          <w:sz w:val="23"/>
          <w:szCs w:val="23"/>
        </w:rPr>
        <w:t xml:space="preserve"> Волга»</w:t>
      </w:r>
      <w:r w:rsidR="007F2F43">
        <w:rPr>
          <w:color w:val="000000" w:themeColor="text1"/>
          <w:spacing w:val="-4"/>
          <w:sz w:val="23"/>
          <w:szCs w:val="23"/>
        </w:rPr>
        <w:t xml:space="preserve"> </w:t>
      </w:r>
      <w:r w:rsidRPr="00B96D86">
        <w:rPr>
          <w:color w:val="000000" w:themeColor="text1"/>
          <w:spacing w:val="-4"/>
          <w:sz w:val="23"/>
          <w:szCs w:val="23"/>
        </w:rPr>
        <w:t>в лице</w:t>
      </w:r>
      <w:r>
        <w:rPr>
          <w:b/>
          <w:color w:val="000000" w:themeColor="text1"/>
          <w:spacing w:val="-4"/>
          <w:sz w:val="23"/>
          <w:szCs w:val="23"/>
        </w:rPr>
        <w:t xml:space="preserve"> </w:t>
      </w:r>
      <w:r w:rsidRPr="00D80D69">
        <w:rPr>
          <w:sz w:val="23"/>
          <w:szCs w:val="23"/>
        </w:rPr>
        <w:t>филиал</w:t>
      </w:r>
      <w:r w:rsidR="00AF79CE">
        <w:rPr>
          <w:sz w:val="23"/>
          <w:szCs w:val="23"/>
        </w:rPr>
        <w:t xml:space="preserve">ов и производственных отделений, указанных в Заданиях на проектирование </w:t>
      </w:r>
      <w:r w:rsidR="00AF79CE" w:rsidRPr="00AF79CE">
        <w:rPr>
          <w:sz w:val="23"/>
          <w:szCs w:val="23"/>
        </w:rPr>
        <w:t>в редакции Приложени</w:t>
      </w:r>
      <w:r w:rsidR="002A3B4F">
        <w:rPr>
          <w:sz w:val="23"/>
          <w:szCs w:val="23"/>
        </w:rPr>
        <w:t>я</w:t>
      </w:r>
      <w:r w:rsidR="00AF79CE" w:rsidRPr="00AF79CE">
        <w:rPr>
          <w:sz w:val="23"/>
          <w:szCs w:val="23"/>
        </w:rPr>
        <w:t xml:space="preserve"> № 1 к Техническому заданию (приложение № 5 к настоящему Договору)</w:t>
      </w:r>
      <w:r w:rsidR="00AF79CE">
        <w:rPr>
          <w:sz w:val="23"/>
          <w:szCs w:val="23"/>
        </w:rPr>
        <w:t xml:space="preserve"> </w:t>
      </w:r>
      <w:r w:rsidRPr="00D80D69">
        <w:rPr>
          <w:sz w:val="23"/>
          <w:szCs w:val="23"/>
        </w:rPr>
        <w:t xml:space="preserve">, с наделением его следующими полномочиями: </w:t>
      </w:r>
      <w:r>
        <w:rPr>
          <w:sz w:val="23"/>
          <w:szCs w:val="23"/>
        </w:rPr>
        <w:t>согласовывать</w:t>
      </w:r>
      <w:r w:rsidR="00AF79CE">
        <w:rPr>
          <w:sz w:val="23"/>
          <w:szCs w:val="23"/>
        </w:rPr>
        <w:t xml:space="preserve"> результаты выполненных работ</w:t>
      </w:r>
      <w:r w:rsidRPr="00D80D69">
        <w:rPr>
          <w:sz w:val="23"/>
          <w:szCs w:val="23"/>
        </w:rPr>
        <w:t xml:space="preserve">, контролировать выполнение работ, </w:t>
      </w:r>
      <w:r>
        <w:rPr>
          <w:sz w:val="23"/>
          <w:szCs w:val="23"/>
        </w:rPr>
        <w:t>вести техническую переписку</w:t>
      </w:r>
      <w:r w:rsidRPr="00D80D69">
        <w:rPr>
          <w:sz w:val="23"/>
          <w:szCs w:val="23"/>
        </w:rPr>
        <w:t>.</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Инженерные изыскания</w:t>
      </w:r>
      <w:r>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Pr>
          <w:b/>
          <w:bCs/>
          <w:color w:val="000000" w:themeColor="text1"/>
          <w:sz w:val="22"/>
          <w:szCs w:val="22"/>
        </w:rPr>
        <w:t>Иск</w:t>
      </w:r>
      <w:r>
        <w:rPr>
          <w:bCs/>
          <w:color w:val="000000" w:themeColor="text1"/>
          <w:sz w:val="22"/>
          <w:szCs w:val="22"/>
        </w:rPr>
        <w:t xml:space="preserve"> –</w:t>
      </w:r>
      <w:r>
        <w:rPr>
          <w:b/>
          <w:bCs/>
          <w:color w:val="000000" w:themeColor="text1"/>
          <w:sz w:val="22"/>
          <w:szCs w:val="22"/>
        </w:rPr>
        <w:t xml:space="preserve"> </w:t>
      </w:r>
      <w:r>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Pr>
          <w:b/>
          <w:bCs/>
          <w:color w:val="000000" w:themeColor="text1"/>
          <w:sz w:val="22"/>
          <w:szCs w:val="22"/>
        </w:rPr>
        <w:t xml:space="preserve"> </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Исполнитель –</w:t>
      </w:r>
      <w:r>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E83AE0" w:rsidRDefault="00E83AE0"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p>
    <w:p w:rsidR="006F643A"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 xml:space="preserve">Календарный график выполнения Работ и стоимости – </w:t>
      </w:r>
      <w:r>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iCs/>
          <w:color w:val="000000" w:themeColor="text1"/>
          <w:sz w:val="22"/>
          <w:szCs w:val="22"/>
        </w:rPr>
        <w:t xml:space="preserve">Нормативные акты в области проектирования и строительства – </w:t>
      </w:r>
      <w:r>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734D4A">
        <w:rPr>
          <w:rFonts w:ascii="Times New Roman" w:eastAsia="Times New Roman" w:hAnsi="Times New Roman"/>
          <w:b/>
          <w:bCs/>
          <w:lang w:eastAsia="ru-RU"/>
        </w:rPr>
        <w:t>Объект</w:t>
      </w:r>
      <w:r w:rsidRPr="00734D4A">
        <w:rPr>
          <w:rFonts w:ascii="Times New Roman" w:eastAsia="Times New Roman" w:hAnsi="Times New Roman"/>
          <w:b/>
          <w:iCs/>
          <w:lang w:eastAsia="ru-RU"/>
        </w:rPr>
        <w:t xml:space="preserve"> – </w:t>
      </w:r>
      <w:r w:rsidR="00734D4A" w:rsidRPr="00D73D58">
        <w:rPr>
          <w:rFonts w:ascii="Times New Roman" w:hAnsi="Times New Roman"/>
        </w:rPr>
        <w:t>«</w:t>
      </w:r>
      <w:r w:rsidR="00464A6B" w:rsidRPr="00250766">
        <w:rPr>
          <w:rFonts w:ascii="Times New Roman" w:hAnsi="Times New Roman"/>
        </w:rPr>
        <w:t xml:space="preserve">Создание системы распределенной автоматизации в распределительных сетях 6-10 </w:t>
      </w:r>
      <w:proofErr w:type="spellStart"/>
      <w:r w:rsidR="00464A6B" w:rsidRPr="00250766">
        <w:rPr>
          <w:rFonts w:ascii="Times New Roman" w:hAnsi="Times New Roman"/>
        </w:rPr>
        <w:t>кВ</w:t>
      </w:r>
      <w:proofErr w:type="spellEnd"/>
      <w:r w:rsidR="00464A6B" w:rsidRPr="00250766">
        <w:rPr>
          <w:rFonts w:ascii="Times New Roman" w:hAnsi="Times New Roman"/>
        </w:rPr>
        <w:t xml:space="preserve"> </w:t>
      </w:r>
      <w:proofErr w:type="spellStart"/>
      <w:r w:rsidR="00464A6B" w:rsidRPr="00250766">
        <w:rPr>
          <w:rFonts w:ascii="Times New Roman" w:hAnsi="Times New Roman"/>
        </w:rPr>
        <w:t>Кочкуровского</w:t>
      </w:r>
      <w:proofErr w:type="spellEnd"/>
      <w:r w:rsidR="00464A6B" w:rsidRPr="00250766">
        <w:rPr>
          <w:rFonts w:ascii="Times New Roman" w:hAnsi="Times New Roman"/>
        </w:rPr>
        <w:t xml:space="preserve"> РЭС филиала ПАО «</w:t>
      </w:r>
      <w:proofErr w:type="spellStart"/>
      <w:r w:rsidR="00464A6B" w:rsidRPr="00250766">
        <w:rPr>
          <w:rFonts w:ascii="Times New Roman" w:hAnsi="Times New Roman"/>
        </w:rPr>
        <w:t>Россети</w:t>
      </w:r>
      <w:proofErr w:type="spellEnd"/>
      <w:r w:rsidR="00464A6B" w:rsidRPr="00250766">
        <w:rPr>
          <w:rFonts w:ascii="Times New Roman" w:hAnsi="Times New Roman"/>
        </w:rPr>
        <w:t xml:space="preserve"> Волга» – «Мордовэнерго» (реконструкция ВЛ-10 </w:t>
      </w:r>
      <w:proofErr w:type="spellStart"/>
      <w:r w:rsidR="00464A6B" w:rsidRPr="00250766">
        <w:rPr>
          <w:rFonts w:ascii="Times New Roman" w:hAnsi="Times New Roman"/>
        </w:rPr>
        <w:t>кВ</w:t>
      </w:r>
      <w:proofErr w:type="spellEnd"/>
      <w:r w:rsidR="00464A6B" w:rsidRPr="00250766">
        <w:rPr>
          <w:rFonts w:ascii="Times New Roman" w:hAnsi="Times New Roman"/>
        </w:rPr>
        <w:t xml:space="preserve">, установка </w:t>
      </w:r>
      <w:proofErr w:type="spellStart"/>
      <w:r w:rsidR="00464A6B" w:rsidRPr="00250766">
        <w:rPr>
          <w:rFonts w:ascii="Times New Roman" w:hAnsi="Times New Roman"/>
        </w:rPr>
        <w:t>реклоузеров</w:t>
      </w:r>
      <w:proofErr w:type="spellEnd"/>
      <w:r w:rsidR="00464A6B" w:rsidRPr="00250766">
        <w:rPr>
          <w:rFonts w:ascii="Times New Roman" w:hAnsi="Times New Roman"/>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00734D4A" w:rsidRPr="00250766">
        <w:rPr>
          <w:rFonts w:ascii="Times New Roman" w:hAnsi="Times New Roman"/>
        </w:rPr>
        <w:t>»</w:t>
      </w:r>
      <w:r w:rsidRPr="00250766">
        <w:rPr>
          <w:rFonts w:ascii="Times New Roman" w:eastAsia="Times New Roman" w:hAnsi="Times New Roman"/>
          <w:lang w:eastAsia="ru-RU"/>
        </w:rPr>
        <w:t>;</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250766">
        <w:rPr>
          <w:rFonts w:ascii="Times New Roman" w:eastAsia="Times New Roman" w:hAnsi="Times New Roman"/>
          <w:b/>
          <w:lang w:eastAsia="ru-RU"/>
        </w:rPr>
        <w:t>Объект строительства</w:t>
      </w:r>
      <w:r w:rsidR="006C4F9C" w:rsidRPr="00250766">
        <w:rPr>
          <w:rFonts w:ascii="Times New Roman" w:eastAsia="Times New Roman" w:hAnsi="Times New Roman"/>
          <w:b/>
          <w:lang w:eastAsia="ru-RU"/>
        </w:rPr>
        <w:t xml:space="preserve"> - </w:t>
      </w:r>
    </w:p>
    <w:p w:rsidR="006C4F9C" w:rsidRPr="00250766" w:rsidRDefault="00274A92" w:rsidP="00274A92">
      <w:pPr>
        <w:pStyle w:val="afff9"/>
        <w:widowControl w:val="0"/>
        <w:numPr>
          <w:ilvl w:val="0"/>
          <w:numId w:val="148"/>
        </w:numPr>
        <w:tabs>
          <w:tab w:val="left" w:pos="851"/>
          <w:tab w:val="left" w:pos="1320"/>
          <w:tab w:val="left" w:pos="5529"/>
        </w:tabs>
        <w:jc w:val="both"/>
        <w:rPr>
          <w:sz w:val="22"/>
          <w:szCs w:val="22"/>
        </w:rPr>
      </w:pPr>
      <w:r w:rsidRPr="00250766">
        <w:rPr>
          <w:bCs/>
          <w:spacing w:val="-1"/>
          <w:sz w:val="22"/>
          <w:szCs w:val="22"/>
        </w:rPr>
        <w:t xml:space="preserve">ВЛ-10 </w:t>
      </w:r>
      <w:proofErr w:type="spellStart"/>
      <w:r w:rsidRPr="00250766">
        <w:rPr>
          <w:bCs/>
          <w:spacing w:val="-1"/>
          <w:sz w:val="22"/>
          <w:szCs w:val="22"/>
        </w:rPr>
        <w:t>кВ</w:t>
      </w:r>
      <w:proofErr w:type="spellEnd"/>
      <w:r w:rsidRPr="00250766">
        <w:rPr>
          <w:bCs/>
          <w:spacing w:val="-1"/>
          <w:sz w:val="22"/>
          <w:szCs w:val="22"/>
        </w:rPr>
        <w:t xml:space="preserve"> Ф-1 ПС 35 </w:t>
      </w:r>
      <w:proofErr w:type="spellStart"/>
      <w:r w:rsidRPr="00250766">
        <w:rPr>
          <w:bCs/>
          <w:spacing w:val="-1"/>
          <w:sz w:val="22"/>
          <w:szCs w:val="22"/>
        </w:rPr>
        <w:t>кВ</w:t>
      </w:r>
      <w:proofErr w:type="spellEnd"/>
      <w:r w:rsidRPr="00250766">
        <w:rPr>
          <w:bCs/>
          <w:spacing w:val="-1"/>
          <w:sz w:val="22"/>
          <w:szCs w:val="22"/>
        </w:rPr>
        <w:t xml:space="preserve"> </w:t>
      </w:r>
      <w:proofErr w:type="spellStart"/>
      <w:r w:rsidRPr="00250766">
        <w:rPr>
          <w:bCs/>
          <w:spacing w:val="-1"/>
          <w:sz w:val="22"/>
          <w:szCs w:val="22"/>
        </w:rPr>
        <w:t>Горяйновка</w:t>
      </w:r>
      <w:proofErr w:type="spellEnd"/>
      <w:r w:rsidR="006C4F9C" w:rsidRPr="00250766">
        <w:rPr>
          <w:bCs/>
          <w:spacing w:val="-1"/>
          <w:sz w:val="22"/>
          <w:szCs w:val="22"/>
        </w:rPr>
        <w:t>;</w:t>
      </w:r>
    </w:p>
    <w:p w:rsidR="006C4F9C" w:rsidRPr="00250766" w:rsidRDefault="006C4F9C" w:rsidP="00274A92">
      <w:pPr>
        <w:pStyle w:val="afff9"/>
        <w:widowControl w:val="0"/>
        <w:numPr>
          <w:ilvl w:val="0"/>
          <w:numId w:val="148"/>
        </w:numPr>
        <w:tabs>
          <w:tab w:val="left" w:pos="851"/>
          <w:tab w:val="left" w:pos="1320"/>
          <w:tab w:val="left" w:pos="5529"/>
        </w:tabs>
        <w:jc w:val="both"/>
        <w:rPr>
          <w:sz w:val="22"/>
          <w:szCs w:val="22"/>
        </w:rPr>
      </w:pPr>
      <w:r w:rsidRPr="00250766">
        <w:rPr>
          <w:bCs/>
          <w:spacing w:val="-1"/>
          <w:sz w:val="22"/>
          <w:szCs w:val="22"/>
        </w:rPr>
        <w:t xml:space="preserve"> </w:t>
      </w:r>
      <w:r w:rsidR="00274A92" w:rsidRPr="00250766">
        <w:rPr>
          <w:bCs/>
          <w:spacing w:val="-1"/>
          <w:sz w:val="22"/>
          <w:szCs w:val="22"/>
        </w:rPr>
        <w:t xml:space="preserve">ВЛ-10 </w:t>
      </w:r>
      <w:proofErr w:type="spellStart"/>
      <w:r w:rsidR="00274A92" w:rsidRPr="00250766">
        <w:rPr>
          <w:bCs/>
          <w:spacing w:val="-1"/>
          <w:sz w:val="22"/>
          <w:szCs w:val="22"/>
        </w:rPr>
        <w:t>кВ</w:t>
      </w:r>
      <w:proofErr w:type="spellEnd"/>
      <w:r w:rsidR="00274A92" w:rsidRPr="00250766">
        <w:rPr>
          <w:bCs/>
          <w:spacing w:val="-1"/>
          <w:sz w:val="22"/>
          <w:szCs w:val="22"/>
        </w:rPr>
        <w:t xml:space="preserve"> Ф-406 ПС 110 </w:t>
      </w:r>
      <w:proofErr w:type="spellStart"/>
      <w:r w:rsidR="00274A92" w:rsidRPr="00250766">
        <w:rPr>
          <w:bCs/>
          <w:spacing w:val="-1"/>
          <w:sz w:val="22"/>
          <w:szCs w:val="22"/>
        </w:rPr>
        <w:t>кВ</w:t>
      </w:r>
      <w:proofErr w:type="spellEnd"/>
      <w:r w:rsidR="00274A92" w:rsidRPr="00250766">
        <w:rPr>
          <w:bCs/>
          <w:spacing w:val="-1"/>
          <w:sz w:val="22"/>
          <w:szCs w:val="22"/>
        </w:rPr>
        <w:t xml:space="preserve"> </w:t>
      </w:r>
      <w:proofErr w:type="spellStart"/>
      <w:r w:rsidR="00274A92" w:rsidRPr="00250766">
        <w:rPr>
          <w:bCs/>
          <w:spacing w:val="-1"/>
          <w:sz w:val="22"/>
          <w:szCs w:val="22"/>
        </w:rPr>
        <w:t>Посоп</w:t>
      </w:r>
      <w:proofErr w:type="spellEnd"/>
      <w:r w:rsidRPr="00250766">
        <w:rPr>
          <w:bCs/>
          <w:spacing w:val="-1"/>
          <w:sz w:val="22"/>
          <w:szCs w:val="22"/>
        </w:rPr>
        <w:t xml:space="preserve">; </w:t>
      </w:r>
    </w:p>
    <w:p w:rsidR="006C4F9C" w:rsidRPr="00250766" w:rsidRDefault="006C4F9C" w:rsidP="00250766">
      <w:pPr>
        <w:pStyle w:val="afff9"/>
        <w:widowControl w:val="0"/>
        <w:numPr>
          <w:ilvl w:val="0"/>
          <w:numId w:val="148"/>
        </w:numPr>
        <w:tabs>
          <w:tab w:val="left" w:pos="851"/>
          <w:tab w:val="left" w:pos="1320"/>
          <w:tab w:val="left" w:pos="5529"/>
        </w:tabs>
        <w:jc w:val="both"/>
        <w:rPr>
          <w:sz w:val="22"/>
          <w:szCs w:val="22"/>
        </w:rPr>
      </w:pPr>
      <w:r w:rsidRPr="00250766">
        <w:rPr>
          <w:bCs/>
          <w:spacing w:val="-1"/>
          <w:sz w:val="22"/>
          <w:szCs w:val="22"/>
        </w:rPr>
        <w:t xml:space="preserve"> </w:t>
      </w:r>
      <w:r w:rsidR="00274A92" w:rsidRPr="00250766">
        <w:rPr>
          <w:bCs/>
          <w:spacing w:val="-1"/>
          <w:sz w:val="22"/>
          <w:szCs w:val="22"/>
        </w:rPr>
        <w:t xml:space="preserve">ВЛ-10 </w:t>
      </w:r>
      <w:proofErr w:type="spellStart"/>
      <w:r w:rsidR="00274A92" w:rsidRPr="00250766">
        <w:rPr>
          <w:bCs/>
          <w:spacing w:val="-1"/>
          <w:sz w:val="22"/>
          <w:szCs w:val="22"/>
        </w:rPr>
        <w:t>кВ</w:t>
      </w:r>
      <w:proofErr w:type="spellEnd"/>
      <w:r w:rsidR="00274A92" w:rsidRPr="00250766">
        <w:rPr>
          <w:bCs/>
          <w:spacing w:val="-1"/>
          <w:sz w:val="22"/>
          <w:szCs w:val="22"/>
        </w:rPr>
        <w:t xml:space="preserve"> Ф-4 ПС 35 </w:t>
      </w:r>
      <w:proofErr w:type="spellStart"/>
      <w:r w:rsidR="00274A92" w:rsidRPr="00250766">
        <w:rPr>
          <w:bCs/>
          <w:spacing w:val="-1"/>
          <w:sz w:val="22"/>
          <w:szCs w:val="22"/>
        </w:rPr>
        <w:t>кВ</w:t>
      </w:r>
      <w:proofErr w:type="spellEnd"/>
      <w:r w:rsidR="00274A92" w:rsidRPr="00250766">
        <w:rPr>
          <w:bCs/>
          <w:spacing w:val="-1"/>
          <w:sz w:val="22"/>
          <w:szCs w:val="22"/>
        </w:rPr>
        <w:t xml:space="preserve"> </w:t>
      </w:r>
      <w:proofErr w:type="spellStart"/>
      <w:r w:rsidR="00274A92" w:rsidRPr="00250766">
        <w:rPr>
          <w:bCs/>
          <w:spacing w:val="-1"/>
          <w:sz w:val="22"/>
          <w:szCs w:val="22"/>
        </w:rPr>
        <w:t>Горяйновка</w:t>
      </w:r>
      <w:proofErr w:type="spellEnd"/>
      <w:r w:rsidR="00250766" w:rsidRPr="00250766">
        <w:rPr>
          <w:bCs/>
          <w:spacing w:val="-1"/>
          <w:sz w:val="22"/>
          <w:szCs w:val="22"/>
        </w:rPr>
        <w:t>.</w:t>
      </w:r>
    </w:p>
    <w:p w:rsidR="00D45BF9" w:rsidRDefault="00D45BF9" w:rsidP="006C4F9C">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Проектная документация</w:t>
      </w:r>
      <w:r>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w:t>
      </w:r>
      <w:proofErr w:type="spellStart"/>
      <w:r>
        <w:rPr>
          <w:bCs/>
          <w:color w:val="000000" w:themeColor="text1"/>
          <w:sz w:val="22"/>
          <w:szCs w:val="22"/>
        </w:rPr>
        <w:t>инженерно</w:t>
      </w:r>
      <w:proofErr w:type="spellEnd"/>
      <w:r>
        <w:rPr>
          <w:bCs/>
          <w:color w:val="000000" w:themeColor="text1"/>
          <w:sz w:val="22"/>
          <w:szCs w:val="22"/>
        </w:rPr>
        <w:t>–технические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64470F">
        <w:rPr>
          <w:bCs/>
          <w:color w:val="000000" w:themeColor="text1"/>
          <w:sz w:val="22"/>
          <w:szCs w:val="22"/>
        </w:rPr>
        <w:t xml:space="preserve">                       </w:t>
      </w:r>
      <w:r>
        <w:rPr>
          <w:bCs/>
          <w:color w:val="000000" w:themeColor="text1"/>
          <w:sz w:val="22"/>
          <w:szCs w:val="22"/>
        </w:rPr>
        <w:t xml:space="preserve"> 16 февраля 2008 г. № 87 «О составе разделов проектной документации и требованиях к их содержанию»;</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Рабочая документация</w:t>
      </w:r>
      <w:r>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Работы – </w:t>
      </w:r>
      <w:r>
        <w:rPr>
          <w:bCs/>
          <w:color w:val="000000" w:themeColor="text1"/>
          <w:sz w:val="22"/>
          <w:szCs w:val="22"/>
        </w:rPr>
        <w:t>комплекс</w:t>
      </w:r>
      <w:r>
        <w:rPr>
          <w:b/>
          <w:bCs/>
          <w:color w:val="000000" w:themeColor="text1"/>
          <w:sz w:val="22"/>
          <w:szCs w:val="22"/>
        </w:rPr>
        <w:t xml:space="preserve"> </w:t>
      </w:r>
      <w:r>
        <w:rPr>
          <w:bCs/>
          <w:color w:val="000000" w:themeColor="text1"/>
          <w:sz w:val="22"/>
          <w:szCs w:val="22"/>
        </w:rPr>
        <w:t>работ, подлежащих выполнению Субподрядчиком в соответствии с условиями настоящего Договора;</w:t>
      </w:r>
    </w:p>
    <w:p w:rsidR="00D45BF9" w:rsidRDefault="00D45BF9" w:rsidP="004354DB">
      <w:pPr>
        <w:widowControl w:val="0"/>
        <w:tabs>
          <w:tab w:val="num" w:pos="1276"/>
        </w:tabs>
        <w:spacing w:line="238" w:lineRule="auto"/>
        <w:ind w:firstLine="567"/>
        <w:jc w:val="both"/>
        <w:rPr>
          <w:sz w:val="22"/>
          <w:szCs w:val="22"/>
        </w:rPr>
      </w:pPr>
      <w:r>
        <w:rPr>
          <w:b/>
          <w:color w:val="000000" w:themeColor="text1"/>
          <w:sz w:val="22"/>
          <w:szCs w:val="22"/>
        </w:rPr>
        <w:t xml:space="preserve">Результат(-ы) выполненных Работ – </w:t>
      </w:r>
      <w:r w:rsidR="00D73D58">
        <w:rPr>
          <w:sz w:val="22"/>
          <w:szCs w:val="22"/>
        </w:rPr>
        <w:t>п</w:t>
      </w:r>
      <w:r>
        <w:rPr>
          <w:sz w:val="22"/>
          <w:szCs w:val="22"/>
        </w:rPr>
        <w:t>роектная документация, согласованная со всеми заинтересованными сторонами, в соответствии с условиями Договора.</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b/>
          <w:sz w:val="22"/>
          <w:szCs w:val="22"/>
        </w:rPr>
        <w:t>Результат(-ы) инженерных изысканий –</w:t>
      </w:r>
      <w:r>
        <w:rPr>
          <w:sz w:val="22"/>
          <w:szCs w:val="22"/>
        </w:rPr>
        <w:t xml:space="preserve"> документ, разработанный в соответствии с требованиями </w:t>
      </w:r>
      <w:r>
        <w:rPr>
          <w:bCs/>
          <w:sz w:val="22"/>
          <w:szCs w:val="22"/>
        </w:rPr>
        <w:t>нормативных актов в области проектирования и строительства</w:t>
      </w:r>
      <w:r>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Цена Договора – </w:t>
      </w:r>
      <w:r>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b/>
          <w:bCs/>
          <w:sz w:val="22"/>
          <w:szCs w:val="22"/>
        </w:rPr>
        <w:t>Этап работ –</w:t>
      </w:r>
      <w:r>
        <w:rPr>
          <w:bCs/>
          <w:sz w:val="22"/>
          <w:szCs w:val="22"/>
        </w:rPr>
        <w:t xml:space="preserve"> объем работ, подлежащий приемке, при которой осуществляется оформление, </w:t>
      </w:r>
      <w:r>
        <w:rPr>
          <w:spacing w:val="-2"/>
          <w:sz w:val="22"/>
          <w:szCs w:val="22"/>
        </w:rPr>
        <w:t xml:space="preserve">Акта сдачи–приемки Результатов выполненных Работ </w:t>
      </w:r>
      <w:r>
        <w:rPr>
          <w:sz w:val="22"/>
          <w:szCs w:val="22"/>
        </w:rPr>
        <w:t>(приложение № 2 к настоящему Договору).</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6F643A"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6F643A"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6F643A" w:rsidRDefault="006F643A"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lastRenderedPageBreak/>
        <w:t>Статья 2. Предмет Договора</w:t>
      </w:r>
    </w:p>
    <w:p w:rsidR="00D45BF9" w:rsidRDefault="00D45BF9" w:rsidP="004354DB">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proofErr w:type="spellStart"/>
      <w:r>
        <w:rPr>
          <w:bCs/>
          <w:sz w:val="22"/>
          <w:szCs w:val="22"/>
        </w:rPr>
        <w:t>убподрядчик</w:t>
      </w:r>
      <w:proofErr w:type="spellEnd"/>
      <w:r>
        <w:rPr>
          <w:bCs/>
          <w:sz w:val="22"/>
          <w:szCs w:val="22"/>
        </w:rPr>
        <w:t xml:space="preserve"> обязуется выполнить работы:</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I этап проектирования – предпроектное обследование; разработка и согласование основных технических решений (ОТР) по проектируемому объекту</w:t>
      </w:r>
      <w:r w:rsidR="00FB6902">
        <w:rPr>
          <w:color w:val="000000" w:themeColor="text1"/>
          <w:sz w:val="22"/>
          <w:szCs w:val="22"/>
        </w:rPr>
        <w:t xml:space="preserve"> строительства</w:t>
      </w:r>
      <w:r>
        <w:rPr>
          <w:color w:val="000000" w:themeColor="text1"/>
          <w:sz w:val="22"/>
          <w:szCs w:val="22"/>
        </w:rPr>
        <w:t xml:space="preserve">; проведение необходимых </w:t>
      </w:r>
      <w:proofErr w:type="spellStart"/>
      <w:r>
        <w:rPr>
          <w:color w:val="000000" w:themeColor="text1"/>
          <w:sz w:val="22"/>
          <w:szCs w:val="22"/>
        </w:rPr>
        <w:t>инженерно</w:t>
      </w:r>
      <w:proofErr w:type="spellEnd"/>
      <w:r>
        <w:rPr>
          <w:color w:val="000000" w:themeColor="text1"/>
          <w:sz w:val="22"/>
          <w:szCs w:val="22"/>
        </w:rPr>
        <w:t>–геодезических изысканий.</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 xml:space="preserve">II этап проектирования – кадастровые работы; разработка, согласование и </w:t>
      </w:r>
      <w:r w:rsidR="00FB6902">
        <w:rPr>
          <w:color w:val="000000" w:themeColor="text1"/>
          <w:sz w:val="22"/>
          <w:szCs w:val="22"/>
        </w:rPr>
        <w:t xml:space="preserve">обеспечение положительного заключения </w:t>
      </w:r>
      <w:r>
        <w:rPr>
          <w:color w:val="000000" w:themeColor="text1"/>
          <w:sz w:val="22"/>
          <w:szCs w:val="22"/>
        </w:rPr>
        <w:t xml:space="preserve">внутренняя экспертиза проектной и рабочей документации (ПРД) </w:t>
      </w:r>
      <w:r w:rsidR="00FB6902">
        <w:rPr>
          <w:color w:val="000000" w:themeColor="text1"/>
          <w:sz w:val="22"/>
          <w:szCs w:val="22"/>
        </w:rPr>
        <w:t xml:space="preserve">Заказчиком </w:t>
      </w:r>
      <w:r>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Default="00D45BF9" w:rsidP="004354DB">
      <w:pPr>
        <w:pStyle w:val="afff6"/>
        <w:spacing w:line="238" w:lineRule="auto"/>
        <w:ind w:firstLine="567"/>
        <w:jc w:val="both"/>
        <w:rPr>
          <w:rFonts w:ascii="Times New Roman" w:hAnsi="Times New Roman"/>
          <w:color w:val="000000" w:themeColor="text1"/>
        </w:rPr>
      </w:pPr>
      <w:r>
        <w:rPr>
          <w:rFonts w:ascii="Times New Roman" w:hAnsi="Times New Roman"/>
          <w:color w:val="000000" w:themeColor="text1"/>
        </w:rPr>
        <w:t xml:space="preserve">Подрядчик обязуется принять результат Работ и оплатить их в порядке, предусмотренном Договором. ОТР, разработанные на </w:t>
      </w:r>
      <w:r>
        <w:rPr>
          <w:rFonts w:ascii="Times New Roman" w:hAnsi="Times New Roman"/>
          <w:color w:val="000000" w:themeColor="text1"/>
          <w:lang w:val="en-US"/>
        </w:rPr>
        <w:t>I</w:t>
      </w:r>
      <w:r>
        <w:rPr>
          <w:rFonts w:ascii="Times New Roman" w:hAnsi="Times New Roman"/>
          <w:color w:val="000000" w:themeColor="text1"/>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разработке и согласовании ЗП и ОТР.</w:t>
      </w:r>
    </w:p>
    <w:p w:rsidR="00D45BF9" w:rsidRDefault="00D45BF9" w:rsidP="004354DB">
      <w:pPr>
        <w:pStyle w:val="afff6"/>
        <w:spacing w:line="238" w:lineRule="auto"/>
        <w:ind w:firstLine="567"/>
        <w:jc w:val="both"/>
        <w:rPr>
          <w:rFonts w:ascii="Times New Roman" w:hAnsi="Times New Roman"/>
          <w:i/>
          <w:iCs/>
          <w:color w:val="000000" w:themeColor="text1"/>
        </w:rPr>
      </w:pPr>
      <w:r>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п. 2.1 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Default="00D45BF9" w:rsidP="004354DB">
      <w:pPr>
        <w:tabs>
          <w:tab w:val="left" w:pos="851"/>
        </w:tabs>
        <w:spacing w:line="238" w:lineRule="auto"/>
        <w:ind w:firstLine="567"/>
        <w:jc w:val="both"/>
        <w:rPr>
          <w:color w:val="000000"/>
          <w:sz w:val="22"/>
          <w:szCs w:val="22"/>
          <w:lang w:eastAsia="en-US"/>
        </w:rPr>
      </w:pPr>
      <w:r>
        <w:rPr>
          <w:sz w:val="22"/>
          <w:szCs w:val="22"/>
          <w:lang w:eastAsia="en-US"/>
        </w:rPr>
        <w:t>3.1.1. Срок выполнения работ по I этапу</w:t>
      </w:r>
      <w:r>
        <w:rPr>
          <w:color w:val="000000"/>
          <w:sz w:val="22"/>
          <w:szCs w:val="22"/>
          <w:lang w:eastAsia="en-US"/>
        </w:rPr>
        <w:t xml:space="preserve"> проектирования:</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tabs>
          <w:tab w:val="left" w:pos="851"/>
        </w:tabs>
        <w:spacing w:line="238" w:lineRule="auto"/>
        <w:ind w:firstLine="567"/>
        <w:jc w:val="both"/>
        <w:rPr>
          <w:sz w:val="22"/>
          <w:szCs w:val="22"/>
          <w:lang w:eastAsia="en-US"/>
        </w:rPr>
      </w:pPr>
      <w:r>
        <w:rPr>
          <w:sz w:val="22"/>
          <w:szCs w:val="22"/>
          <w:lang w:eastAsia="en-US"/>
        </w:rPr>
        <w:t xml:space="preserve">3.1.2. Срок выполнения работ по II этапу </w:t>
      </w:r>
      <w:r>
        <w:rPr>
          <w:color w:val="000000"/>
          <w:sz w:val="22"/>
          <w:szCs w:val="22"/>
          <w:lang w:eastAsia="en-US"/>
        </w:rPr>
        <w:t>проектирования:</w:t>
      </w:r>
    </w:p>
    <w:p w:rsidR="00D45BF9" w:rsidRPr="00D73D58"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D73D58">
        <w:rPr>
          <w:sz w:val="22"/>
          <w:szCs w:val="22"/>
          <w:lang w:eastAsia="en-US"/>
        </w:rPr>
        <w:t>начало работ – __________</w:t>
      </w:r>
      <w:r w:rsidRPr="00D73D58">
        <w:rPr>
          <w:color w:val="000000"/>
          <w:sz w:val="22"/>
          <w:szCs w:val="22"/>
          <w:lang w:eastAsia="en-US"/>
        </w:rPr>
        <w:t>;</w:t>
      </w:r>
    </w:p>
    <w:p w:rsidR="00D45BF9" w:rsidRPr="00D73D58" w:rsidRDefault="00D45BF9" w:rsidP="004354DB">
      <w:pPr>
        <w:pStyle w:val="afff9"/>
        <w:numPr>
          <w:ilvl w:val="0"/>
          <w:numId w:val="143"/>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t xml:space="preserve">Работа по </w:t>
      </w:r>
      <w:r>
        <w:rPr>
          <w:sz w:val="22"/>
          <w:szCs w:val="22"/>
          <w:lang w:val="en-US"/>
        </w:rPr>
        <w:t>I</w:t>
      </w:r>
      <w:r>
        <w:rPr>
          <w:sz w:val="22"/>
          <w:szCs w:val="22"/>
        </w:rPr>
        <w:t xml:space="preserve"> этапу проектирования </w:t>
      </w:r>
      <w:r>
        <w:rPr>
          <w:spacing w:val="-2"/>
          <w:sz w:val="22"/>
          <w:szCs w:val="22"/>
        </w:rPr>
        <w:t xml:space="preserve">завершается созданием Основных технических решений (ОТР) (в соответствии с Заданием на проектирование по форме приложения № 5 к настоящему Договору), </w:t>
      </w:r>
      <w:r>
        <w:rPr>
          <w:sz w:val="22"/>
          <w:szCs w:val="22"/>
        </w:rPr>
        <w:t xml:space="preserve">в отношении которых получено согласование Заказчика. </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3.3.</w:t>
      </w:r>
      <w:r>
        <w:rPr>
          <w:sz w:val="22"/>
          <w:szCs w:val="22"/>
        </w:rPr>
        <w:tab/>
        <w:t xml:space="preserve">Работа по </w:t>
      </w:r>
      <w:r>
        <w:rPr>
          <w:color w:val="000000" w:themeColor="text1"/>
          <w:sz w:val="22"/>
          <w:szCs w:val="22"/>
        </w:rPr>
        <w:t>II</w:t>
      </w:r>
      <w:r>
        <w:rPr>
          <w:sz w:val="22"/>
          <w:szCs w:val="22"/>
        </w:rPr>
        <w:t xml:space="preserve"> этапу проектирования завершается созданием Проектной и Рабочей документацией (в том числе локальных смет), согласованной Заказчиком, в полном объеме в соответствии с условиями Договора, утвержденными Заказчиком, </w:t>
      </w:r>
      <w:r>
        <w:rPr>
          <w:spacing w:val="-4"/>
          <w:sz w:val="22"/>
          <w:szCs w:val="22"/>
        </w:rPr>
        <w:t>принятой по Акту сдачи–приемки Результатов выполненных Работ</w:t>
      </w:r>
      <w:r>
        <w:rPr>
          <w:sz w:val="22"/>
          <w:szCs w:val="22"/>
        </w:rPr>
        <w:t xml:space="preserve"> </w:t>
      </w:r>
      <w:r>
        <w:rPr>
          <w:spacing w:val="-4"/>
          <w:sz w:val="22"/>
          <w:szCs w:val="22"/>
        </w:rPr>
        <w:t>и передачи прав (приложение № 2</w:t>
      </w:r>
      <w:r>
        <w:rPr>
          <w:sz w:val="22"/>
          <w:szCs w:val="22"/>
        </w:rPr>
        <w:t xml:space="preserve"> к настоящему Договору).</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3.4.</w:t>
      </w:r>
      <w:r>
        <w:rPr>
          <w:sz w:val="22"/>
          <w:szCs w:val="22"/>
        </w:rPr>
        <w:tab/>
        <w:t xml:space="preserve">Субподрядчик передает Подрядчику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D45BF9" w:rsidRDefault="00D45BF9" w:rsidP="004354DB">
      <w:pPr>
        <w:spacing w:line="238" w:lineRule="auto"/>
        <w:ind w:firstLine="567"/>
        <w:jc w:val="both"/>
        <w:rPr>
          <w:color w:val="000000"/>
          <w:sz w:val="22"/>
          <w:szCs w:val="22"/>
        </w:rPr>
      </w:pP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lastRenderedPageBreak/>
        <w:t>Статья 4. Цена работ по Договору</w:t>
      </w:r>
    </w:p>
    <w:p w:rsidR="00821344"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p>
    <w:p w:rsidR="00D45BF9" w:rsidRDefault="00D45BF9" w:rsidP="00821344">
      <w:pPr>
        <w:widowControl w:val="0"/>
        <w:shd w:val="clear" w:color="auto" w:fill="FFFFFF"/>
        <w:tabs>
          <w:tab w:val="left" w:leader="underscore" w:pos="0"/>
          <w:tab w:val="left" w:pos="993"/>
        </w:tabs>
        <w:spacing w:line="238" w:lineRule="auto"/>
        <w:jc w:val="both"/>
        <w:rPr>
          <w:rFonts w:eastAsiaTheme="minorHAnsi"/>
          <w:b/>
          <w:bCs/>
          <w:sz w:val="22"/>
          <w:szCs w:val="22"/>
        </w:rPr>
      </w:pP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В цену Договора входят все расходы Подрядчика,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lastRenderedPageBreak/>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 xml:space="preserve">приложений № 1–5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w:t>
      </w:r>
      <w:r>
        <w:rPr>
          <w:sz w:val="22"/>
          <w:szCs w:val="22"/>
        </w:rPr>
        <w:lastRenderedPageBreak/>
        <w:t xml:space="preserve">выполнения Работ по Договору в порядке, указанном в настоящем пункте и в </w:t>
      </w:r>
      <w:proofErr w:type="spellStart"/>
      <w:r>
        <w:rPr>
          <w:sz w:val="22"/>
          <w:szCs w:val="22"/>
        </w:rPr>
        <w:t>пп</w:t>
      </w:r>
      <w:proofErr w:type="spellEnd"/>
      <w:r>
        <w:rPr>
          <w:sz w:val="22"/>
          <w:szCs w:val="22"/>
        </w:rPr>
        <w:t xml:space="preserve">. 6.1.17 и 6.1.18 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проектирование в редакции приложений</w:t>
      </w:r>
      <w:r>
        <w:rPr>
          <w:bCs/>
          <w:sz w:val="22"/>
          <w:szCs w:val="22"/>
        </w:rPr>
        <w:t xml:space="preserve"> № 1</w:t>
      </w:r>
      <w:r w:rsidR="00D73D58">
        <w:rPr>
          <w:bCs/>
          <w:sz w:val="22"/>
          <w:szCs w:val="22"/>
        </w:rPr>
        <w:t>–5</w:t>
      </w:r>
      <w:r>
        <w:rPr>
          <w:bCs/>
          <w:sz w:val="22"/>
          <w:szCs w:val="22"/>
        </w:rPr>
        <w:t xml:space="preserve">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proofErr w:type="spellStart"/>
      <w:r>
        <w:rPr>
          <w:sz w:val="22"/>
          <w:szCs w:val="22"/>
        </w:rPr>
        <w:t>проектно</w:t>
      </w:r>
      <w:proofErr w:type="spellEnd"/>
      <w:r>
        <w:rPr>
          <w:sz w:val="22"/>
          <w:szCs w:val="22"/>
        </w:rPr>
        <w:t xml:space="preserve">–сметной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w:t>
      </w:r>
      <w:proofErr w:type="spellStart"/>
      <w:r>
        <w:rPr>
          <w:sz w:val="22"/>
          <w:szCs w:val="22"/>
        </w:rPr>
        <w:t>проектно</w:t>
      </w:r>
      <w:proofErr w:type="spellEnd"/>
      <w:r>
        <w:rPr>
          <w:sz w:val="22"/>
          <w:szCs w:val="22"/>
        </w:rPr>
        <w:t>–сметной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w:t>
      </w:r>
      <w:r>
        <w:rPr>
          <w:sz w:val="22"/>
          <w:szCs w:val="22"/>
        </w:rPr>
        <w:lastRenderedPageBreak/>
        <w:t>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 xml:space="preserve"> Волга, разработанные и внедренные на основании следующих ЛНА 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w:t>
      </w:r>
      <w:proofErr w:type="spellStart"/>
      <w:r>
        <w:rPr>
          <w:color w:val="000000" w:themeColor="text1"/>
          <w:sz w:val="22"/>
          <w:szCs w:val="22"/>
        </w:rPr>
        <w:t>Россети</w:t>
      </w:r>
      <w:proofErr w:type="spellEnd"/>
      <w:r>
        <w:rPr>
          <w:color w:val="000000" w:themeColor="text1"/>
          <w:sz w:val="22"/>
          <w:szCs w:val="22"/>
        </w:rPr>
        <w:t>».</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CB2E31" w:rsidRDefault="00CB2E31" w:rsidP="00CB2E31">
      <w:pPr>
        <w:pStyle w:val="afff9"/>
        <w:widowControl w:val="0"/>
        <w:tabs>
          <w:tab w:val="left" w:pos="851"/>
        </w:tabs>
        <w:spacing w:line="238" w:lineRule="auto"/>
        <w:ind w:left="567"/>
        <w:jc w:val="both"/>
        <w:rPr>
          <w:sz w:val="22"/>
          <w:szCs w:val="22"/>
        </w:rPr>
      </w:pP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w:t>
      </w:r>
      <w:r>
        <w:rPr>
          <w:color w:val="000000" w:themeColor="text1"/>
          <w:sz w:val="22"/>
          <w:szCs w:val="22"/>
        </w:rPr>
        <w:lastRenderedPageBreak/>
        <w:t xml:space="preserve">6.10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 xml:space="preserve">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w:t>
      </w:r>
      <w:proofErr w:type="spellStart"/>
      <w:r>
        <w:rPr>
          <w:sz w:val="22"/>
          <w:szCs w:val="22"/>
        </w:rPr>
        <w:t>неоспаривания</w:t>
      </w:r>
      <w:proofErr w:type="spellEnd"/>
      <w:r>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Pr>
          <w:sz w:val="22"/>
          <w:szCs w:val="22"/>
        </w:rPr>
        <w:t>неоспаривания</w:t>
      </w:r>
      <w:proofErr w:type="spellEnd"/>
      <w:r>
        <w:rPr>
          <w:sz w:val="22"/>
          <w:szCs w:val="22"/>
        </w:rPr>
        <w:t xml:space="preserve"> в суде претензий третьих лиц не влияет на обязанность Субподрядчика возместить имущественные потери.</w:t>
      </w:r>
    </w:p>
    <w:p w:rsidR="00AE3A02" w:rsidRPr="00022665" w:rsidRDefault="00D45BF9" w:rsidP="00022665">
      <w:pPr>
        <w:tabs>
          <w:tab w:val="left" w:pos="851"/>
          <w:tab w:val="left" w:pos="1134"/>
        </w:tabs>
        <w:spacing w:line="238" w:lineRule="auto"/>
        <w:ind w:firstLine="567"/>
        <w:jc w:val="both"/>
        <w:rPr>
          <w:sz w:val="22"/>
          <w:szCs w:val="22"/>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Pr="00B25110">
        <w:rPr>
          <w:rFonts w:eastAsiaTheme="minorHAnsi"/>
          <w:sz w:val="22"/>
          <w:szCs w:val="22"/>
          <w:lang w:eastAsia="en-US"/>
        </w:rPr>
        <w:t xml:space="preserve">: </w:t>
      </w:r>
      <w:r w:rsidR="00022665" w:rsidRPr="00022665">
        <w:rPr>
          <w:sz w:val="22"/>
          <w:szCs w:val="22"/>
        </w:rPr>
        <w:t xml:space="preserve">Першко Дмитрий Вячеславович </w:t>
      </w:r>
      <w:hyperlink r:id="rId9" w:history="1">
        <w:r w:rsidR="00022665" w:rsidRPr="00022665">
          <w:rPr>
            <w:rStyle w:val="ad"/>
            <w:sz w:val="22"/>
            <w:szCs w:val="22"/>
          </w:rPr>
          <w:t>Pershko.DV@moren.ru</w:t>
        </w:r>
      </w:hyperlink>
      <w:r w:rsidR="00022665" w:rsidRPr="00022665">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lastRenderedPageBreak/>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410FE2" w:rsidRDefault="00410FE2" w:rsidP="004354DB">
      <w:pPr>
        <w:widowControl w:val="0"/>
        <w:tabs>
          <w:tab w:val="left" w:pos="1134"/>
        </w:tabs>
        <w:autoSpaceDE w:val="0"/>
        <w:autoSpaceDN w:val="0"/>
        <w:adjustRightInd w:val="0"/>
        <w:spacing w:line="238" w:lineRule="auto"/>
        <w:jc w:val="center"/>
        <w:rPr>
          <w:b/>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8.1. Подрядчик по письменному запросу Субподрядчика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8.3. Работы по I этапу проектирования выполняются в соответствии</w:t>
      </w:r>
      <w:r w:rsidR="00937E81">
        <w:rPr>
          <w:sz w:val="22"/>
          <w:szCs w:val="22"/>
        </w:rPr>
        <w:t xml:space="preserve"> с Задани</w:t>
      </w:r>
      <w:r w:rsidR="00CB2E31">
        <w:rPr>
          <w:sz w:val="22"/>
          <w:szCs w:val="22"/>
        </w:rPr>
        <w:t>ями</w:t>
      </w:r>
      <w:r w:rsidR="00B607AD">
        <w:rPr>
          <w:sz w:val="22"/>
          <w:szCs w:val="22"/>
        </w:rPr>
        <w:t xml:space="preserve"> на проектирование (приложение</w:t>
      </w:r>
      <w:r w:rsidR="00937E81">
        <w:rPr>
          <w:sz w:val="22"/>
          <w:szCs w:val="22"/>
        </w:rPr>
        <w:t xml:space="preserve"> № 1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Задание на проектирование (приложени</w:t>
      </w:r>
      <w:r w:rsidR="008A1BA7">
        <w:rPr>
          <w:sz w:val="22"/>
          <w:szCs w:val="22"/>
        </w:rPr>
        <w:t xml:space="preserve">е            </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8C7A3D" w:rsidRDefault="00D45BF9" w:rsidP="004354DB">
      <w:pPr>
        <w:widowControl w:val="0"/>
        <w:tabs>
          <w:tab w:val="left" w:pos="1560"/>
        </w:tabs>
        <w:spacing w:line="238" w:lineRule="auto"/>
        <w:ind w:firstLine="567"/>
        <w:jc w:val="both"/>
        <w:rPr>
          <w:sz w:val="22"/>
          <w:szCs w:val="22"/>
        </w:rPr>
      </w:pPr>
      <w:r w:rsidRPr="006C2728">
        <w:rPr>
          <w:sz w:val="22"/>
          <w:szCs w:val="22"/>
        </w:rPr>
        <w:t>8.5.</w:t>
      </w:r>
      <w:r w:rsidR="008C7A3D" w:rsidRPr="008C7A3D">
        <w:t xml:space="preserve"> </w:t>
      </w:r>
      <w:r w:rsidR="008C7A3D" w:rsidRPr="008C7A3D">
        <w:rPr>
          <w:sz w:val="22"/>
          <w:szCs w:val="22"/>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r w:rsidR="008C7A3D">
        <w:rPr>
          <w:sz w:val="22"/>
          <w:szCs w:val="22"/>
        </w:rPr>
        <w:t>.</w:t>
      </w:r>
    </w:p>
    <w:p w:rsidR="00D45BF9" w:rsidRPr="006C2728" w:rsidRDefault="008C7A3D" w:rsidP="004354DB">
      <w:pPr>
        <w:widowControl w:val="0"/>
        <w:tabs>
          <w:tab w:val="left" w:pos="1560"/>
        </w:tabs>
        <w:spacing w:line="238" w:lineRule="auto"/>
        <w:ind w:firstLine="567"/>
        <w:jc w:val="both"/>
        <w:rPr>
          <w:sz w:val="22"/>
          <w:szCs w:val="22"/>
        </w:rPr>
      </w:pPr>
      <w:r>
        <w:rPr>
          <w:sz w:val="22"/>
          <w:szCs w:val="22"/>
        </w:rPr>
        <w:t>8.6.</w:t>
      </w:r>
      <w:r w:rsidR="00D45BF9" w:rsidRPr="006C2728">
        <w:rPr>
          <w:sz w:val="22"/>
          <w:szCs w:val="22"/>
        </w:rPr>
        <w:t xml:space="preserve"> Субп</w:t>
      </w:r>
      <w:r w:rsidR="00D45BF9" w:rsidRPr="006C2728">
        <w:rPr>
          <w:sz w:val="22"/>
          <w:szCs w:val="22"/>
          <w:lang w:eastAsia="en-US"/>
        </w:rPr>
        <w:t>одрядчик не позднее 14 (четырнадцати) рабочих дней до срока окончания работ указанного в п. 9</w:t>
      </w:r>
      <w:r w:rsidR="00937E81" w:rsidRPr="006C2728">
        <w:rPr>
          <w:sz w:val="22"/>
          <w:szCs w:val="22"/>
          <w:lang w:eastAsia="en-US"/>
        </w:rPr>
        <w:t>.1  Задания на проектирование (п</w:t>
      </w:r>
      <w:r w:rsidR="00D45BF9" w:rsidRPr="006C2728">
        <w:rPr>
          <w:sz w:val="22"/>
          <w:szCs w:val="22"/>
          <w:lang w:eastAsia="en-US"/>
        </w:rPr>
        <w:t>риложени</w:t>
      </w:r>
      <w:r>
        <w:rPr>
          <w:sz w:val="22"/>
          <w:szCs w:val="22"/>
          <w:lang w:eastAsia="en-US"/>
        </w:rPr>
        <w:t>е</w:t>
      </w:r>
      <w:r w:rsidR="00D45BF9" w:rsidRPr="006C2728">
        <w:rPr>
          <w:sz w:val="22"/>
          <w:szCs w:val="22"/>
          <w:lang w:eastAsia="en-US"/>
        </w:rPr>
        <w:t xml:space="preserve"> № 1</w:t>
      </w:r>
      <w:r w:rsidR="00937E81" w:rsidRPr="006C2728">
        <w:rPr>
          <w:sz w:val="22"/>
          <w:szCs w:val="22"/>
          <w:lang w:eastAsia="en-US"/>
        </w:rPr>
        <w:t xml:space="preserve"> </w:t>
      </w:r>
      <w:r w:rsidR="00D45BF9" w:rsidRPr="006C2728">
        <w:rPr>
          <w:sz w:val="22"/>
          <w:szCs w:val="22"/>
          <w:lang w:eastAsia="en-US"/>
        </w:rPr>
        <w:t>к Техническому заданию (приложение № 5 к настоящему Договору)), предоставляет Подрядчику</w:t>
      </w:r>
      <w:r>
        <w:rPr>
          <w:sz w:val="22"/>
          <w:szCs w:val="22"/>
          <w:lang w:eastAsia="en-US"/>
        </w:rPr>
        <w:t xml:space="preserve"> в 2 (двух) экземплярах</w:t>
      </w:r>
      <w:r w:rsidR="00D45BF9" w:rsidRPr="006C2728">
        <w:rPr>
          <w:sz w:val="22"/>
          <w:szCs w:val="22"/>
          <w:lang w:eastAsia="en-US"/>
        </w:rPr>
        <w:t xml:space="preserve"> основные технические решения с пояснительной запиской о результатах проведения работ на I этапе проектирования, в полном объеме </w:t>
      </w:r>
      <w:r w:rsidR="001C188E">
        <w:rPr>
          <w:sz w:val="22"/>
          <w:szCs w:val="22"/>
          <w:lang w:eastAsia="en-US"/>
        </w:rPr>
        <w:t>(включая обосновывающие расчеты</w:t>
      </w:r>
      <w:r w:rsidR="00D45BF9" w:rsidRPr="006C2728">
        <w:rPr>
          <w:sz w:val="22"/>
          <w:szCs w:val="22"/>
          <w:lang w:eastAsia="en-US"/>
        </w:rPr>
        <w:t xml:space="preserve">), </w:t>
      </w:r>
      <w:r w:rsidR="00D45BF9" w:rsidRPr="006C2728">
        <w:rPr>
          <w:bCs/>
          <w:sz w:val="22"/>
          <w:szCs w:val="22"/>
          <w:lang w:eastAsia="en-US"/>
        </w:rPr>
        <w:t xml:space="preserve">отчет по </w:t>
      </w:r>
      <w:proofErr w:type="spellStart"/>
      <w:r w:rsidR="00D45BF9" w:rsidRPr="006C2728">
        <w:rPr>
          <w:bCs/>
          <w:sz w:val="22"/>
          <w:szCs w:val="22"/>
          <w:lang w:eastAsia="en-US"/>
        </w:rPr>
        <w:t>инженерно</w:t>
      </w:r>
      <w:proofErr w:type="spellEnd"/>
      <w:r w:rsidR="00D45BF9" w:rsidRPr="006C2728">
        <w:rPr>
          <w:bCs/>
          <w:sz w:val="22"/>
          <w:szCs w:val="22"/>
          <w:lang w:eastAsia="en-US"/>
        </w:rPr>
        <w:t>–геодезическим изысканиям, в электронном виде на CD или DVD, при этом текстовую и графическую информацию представить в стандартных форматах файлов *.</w:t>
      </w:r>
      <w:proofErr w:type="spellStart"/>
      <w:r w:rsidR="00D45BF9" w:rsidRPr="006C2728">
        <w:rPr>
          <w:bCs/>
          <w:sz w:val="22"/>
          <w:szCs w:val="22"/>
          <w:lang w:eastAsia="en-US"/>
        </w:rPr>
        <w:t>pdf</w:t>
      </w:r>
      <w:proofErr w:type="spellEnd"/>
      <w:r w:rsidR="00D45BF9" w:rsidRPr="006C2728">
        <w:rPr>
          <w:bCs/>
          <w:sz w:val="22"/>
          <w:szCs w:val="22"/>
          <w:lang w:eastAsia="en-US"/>
        </w:rPr>
        <w:t>, *.</w:t>
      </w:r>
      <w:proofErr w:type="spellStart"/>
      <w:r w:rsidR="00D45BF9" w:rsidRPr="006C2728">
        <w:rPr>
          <w:bCs/>
          <w:sz w:val="22"/>
          <w:szCs w:val="22"/>
          <w:lang w:eastAsia="en-US"/>
        </w:rPr>
        <w:t>dwg</w:t>
      </w:r>
      <w:proofErr w:type="spellEnd"/>
      <w:r w:rsidR="00D45BF9" w:rsidRPr="006C2728">
        <w:rPr>
          <w:bCs/>
          <w:sz w:val="22"/>
          <w:szCs w:val="22"/>
          <w:lang w:eastAsia="en-US"/>
        </w:rPr>
        <w:t>, *.</w:t>
      </w:r>
      <w:proofErr w:type="spellStart"/>
      <w:r w:rsidR="00D45BF9" w:rsidRPr="006C2728">
        <w:rPr>
          <w:bCs/>
          <w:sz w:val="22"/>
          <w:szCs w:val="22"/>
          <w:lang w:eastAsia="en-US"/>
        </w:rPr>
        <w:t>xls</w:t>
      </w:r>
      <w:proofErr w:type="spellEnd"/>
      <w:r w:rsidR="00D45BF9" w:rsidRPr="006C2728">
        <w:rPr>
          <w:bCs/>
          <w:sz w:val="22"/>
          <w:szCs w:val="22"/>
          <w:lang w:eastAsia="en-US"/>
        </w:rPr>
        <w:t>, *.</w:t>
      </w:r>
      <w:proofErr w:type="spellStart"/>
      <w:r w:rsidR="00D45BF9" w:rsidRPr="006C2728">
        <w:rPr>
          <w:bCs/>
          <w:sz w:val="22"/>
          <w:szCs w:val="22"/>
          <w:lang w:eastAsia="en-US"/>
        </w:rPr>
        <w:t>xml</w:t>
      </w:r>
      <w:proofErr w:type="spellEnd"/>
      <w:r w:rsidR="00D45BF9" w:rsidRPr="006C2728">
        <w:rPr>
          <w:bCs/>
          <w:sz w:val="22"/>
          <w:szCs w:val="22"/>
          <w:lang w:eastAsia="en-US"/>
        </w:rPr>
        <w:t xml:space="preserve">, в объеме в соответствии с </w:t>
      </w:r>
      <w:proofErr w:type="spellStart"/>
      <w:r w:rsidR="00D45BF9" w:rsidRPr="006C2728">
        <w:rPr>
          <w:bCs/>
          <w:sz w:val="22"/>
          <w:szCs w:val="22"/>
          <w:lang w:eastAsia="en-US"/>
        </w:rPr>
        <w:t>п.п</w:t>
      </w:r>
      <w:proofErr w:type="spellEnd"/>
      <w:r w:rsidR="00D45BF9" w:rsidRPr="006C2728">
        <w:rPr>
          <w:bCs/>
          <w:sz w:val="22"/>
          <w:szCs w:val="22"/>
          <w:lang w:eastAsia="en-US"/>
        </w:rPr>
        <w:t>. 5.1.4.1 настоящего Задания на проектирование. Не допускается передача документации в формате файлов *.</w:t>
      </w:r>
      <w:proofErr w:type="spellStart"/>
      <w:r w:rsidR="00D45BF9" w:rsidRPr="006C2728">
        <w:rPr>
          <w:bCs/>
          <w:sz w:val="22"/>
          <w:szCs w:val="22"/>
          <w:lang w:eastAsia="en-US"/>
        </w:rPr>
        <w:t>pdf</w:t>
      </w:r>
      <w:proofErr w:type="spellEnd"/>
      <w:r w:rsidR="00D45BF9" w:rsidRPr="006C2728">
        <w:rPr>
          <w:bCs/>
          <w:sz w:val="22"/>
          <w:szCs w:val="22"/>
          <w:lang w:eastAsia="en-US"/>
        </w:rPr>
        <w:t xml:space="preserve"> с пофайловым разделением страниц</w:t>
      </w:r>
      <w:r w:rsidR="00D45BF9"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 проектирование (приложение №1 к Техническому заданию) - в филиал ПАО «</w:t>
      </w:r>
      <w:proofErr w:type="spellStart"/>
      <w:r w:rsidR="00CD06D4" w:rsidRPr="00CD06D4">
        <w:rPr>
          <w:sz w:val="22"/>
          <w:szCs w:val="22"/>
          <w:lang w:eastAsia="en-US"/>
        </w:rPr>
        <w:t>Россети</w:t>
      </w:r>
      <w:proofErr w:type="spellEnd"/>
      <w:r w:rsidR="00CD06D4" w:rsidRPr="00CD06D4">
        <w:rPr>
          <w:sz w:val="22"/>
          <w:szCs w:val="22"/>
          <w:lang w:eastAsia="en-US"/>
        </w:rPr>
        <w:t xml:space="preserve"> Волга» – «</w:t>
      </w:r>
      <w:r w:rsidR="001C188E">
        <w:rPr>
          <w:sz w:val="22"/>
          <w:szCs w:val="22"/>
          <w:lang w:eastAsia="en-US"/>
        </w:rPr>
        <w:t>Мордов</w:t>
      </w:r>
      <w:r w:rsidR="00CD06D4" w:rsidRPr="00CD06D4">
        <w:rPr>
          <w:sz w:val="22"/>
          <w:szCs w:val="22"/>
          <w:lang w:eastAsia="en-US"/>
        </w:rPr>
        <w:t xml:space="preserve">энерго» для рассмотрения и согласования заинтересованными структурными подразделениями филиала и оформления заключения внутренней экспертизы </w:t>
      </w:r>
      <w:proofErr w:type="gramStart"/>
      <w:r w:rsidR="00CD06D4" w:rsidRPr="00CD06D4">
        <w:rPr>
          <w:sz w:val="22"/>
          <w:szCs w:val="22"/>
          <w:lang w:eastAsia="en-US"/>
        </w:rPr>
        <w:t>Заказчика.</w:t>
      </w:r>
      <w:r w:rsidR="00D45BF9" w:rsidRPr="006C2728">
        <w:rPr>
          <w:sz w:val="22"/>
          <w:szCs w:val="22"/>
          <w:lang w:eastAsia="en-US"/>
        </w:rPr>
        <w:t>.</w:t>
      </w:r>
      <w:proofErr w:type="gramEnd"/>
      <w:r w:rsidR="00D45BF9" w:rsidRPr="006C2728">
        <w:rPr>
          <w:sz w:val="22"/>
          <w:szCs w:val="22"/>
          <w:lang w:eastAsia="en-US"/>
        </w:rPr>
        <w:t xml:space="preserve"> </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2102BC">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lastRenderedPageBreak/>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FC0FD8">
        <w:rPr>
          <w:sz w:val="22"/>
          <w:szCs w:val="22"/>
        </w:rPr>
        <w:t>е</w:t>
      </w:r>
      <w:r>
        <w:rPr>
          <w:sz w:val="22"/>
          <w:szCs w:val="22"/>
        </w:rPr>
        <w:t xml:space="preserve"> № 1</w:t>
      </w:r>
      <w:r w:rsidR="000A47D0">
        <w:rPr>
          <w:sz w:val="22"/>
          <w:szCs w:val="22"/>
        </w:rPr>
        <w:t xml:space="preserve"> </w:t>
      </w:r>
      <w:r>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9.6.</w:t>
      </w:r>
      <w:r>
        <w:rPr>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Pr>
          <w:b/>
          <w:bCs/>
          <w:sz w:val="22"/>
          <w:szCs w:val="22"/>
          <w:lang w:eastAsia="en-US"/>
        </w:rPr>
        <w:t>14 (четырнадцати)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2066ED">
        <w:rPr>
          <w:bCs/>
          <w:sz w:val="22"/>
          <w:szCs w:val="22"/>
          <w:lang w:eastAsia="en-US"/>
        </w:rPr>
        <w:t>ение</w:t>
      </w:r>
      <w:r>
        <w:rPr>
          <w:bCs/>
          <w:sz w:val="22"/>
          <w:szCs w:val="22"/>
          <w:lang w:eastAsia="en-US"/>
        </w:rPr>
        <w:t xml:space="preserve"> № 1 к Техническому заданию (приложение № 5 к 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w:t>
      </w:r>
      <w:proofErr w:type="spellStart"/>
      <w:r>
        <w:rPr>
          <w:bCs/>
          <w:sz w:val="22"/>
          <w:szCs w:val="22"/>
          <w:lang w:eastAsia="en-US"/>
        </w:rPr>
        <w:t>xml</w:t>
      </w:r>
      <w:proofErr w:type="spellEnd"/>
      <w:r>
        <w:rPr>
          <w:bCs/>
          <w:sz w:val="22"/>
          <w:szCs w:val="22"/>
          <w:lang w:eastAsia="en-US"/>
        </w:rPr>
        <w:t xml:space="preserve"> и  </w:t>
      </w:r>
      <w:proofErr w:type="spellStart"/>
      <w:r>
        <w:rPr>
          <w:bCs/>
          <w:sz w:val="22"/>
          <w:szCs w:val="22"/>
          <w:lang w:eastAsia="en-US"/>
        </w:rPr>
        <w:t>xls</w:t>
      </w:r>
      <w:proofErr w:type="spellEnd"/>
      <w:r>
        <w:rPr>
          <w:bCs/>
          <w:sz w:val="22"/>
          <w:szCs w:val="22"/>
          <w:lang w:eastAsia="en-US"/>
        </w:rPr>
        <w:t xml:space="preserve"> для проведении внутренней экспертизы Заказчика,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№1 к Техническому заданию</w:t>
      </w:r>
      <w:r w:rsidR="001B6445">
        <w:rPr>
          <w:bCs/>
          <w:sz w:val="22"/>
          <w:szCs w:val="22"/>
          <w:lang w:eastAsia="en-US"/>
        </w:rPr>
        <w:t>)</w:t>
      </w:r>
      <w:r w:rsidR="00D040DD">
        <w:rPr>
          <w:bCs/>
          <w:sz w:val="22"/>
          <w:szCs w:val="22"/>
          <w:lang w:eastAsia="en-US"/>
        </w:rPr>
        <w:t xml:space="preserve"> - </w:t>
      </w:r>
      <w:r w:rsidRPr="00D040DD">
        <w:rPr>
          <w:bCs/>
          <w:sz w:val="22"/>
          <w:szCs w:val="22"/>
          <w:lang w:eastAsia="en-US"/>
        </w:rPr>
        <w:t xml:space="preserve">в </w:t>
      </w:r>
      <w:r w:rsidRPr="00D040DD">
        <w:rPr>
          <w:sz w:val="22"/>
          <w:szCs w:val="22"/>
          <w:lang w:eastAsia="en-US"/>
        </w:rPr>
        <w:t>филиал ПАО «</w:t>
      </w:r>
      <w:proofErr w:type="spellStart"/>
      <w:r w:rsidRPr="00D040DD">
        <w:rPr>
          <w:sz w:val="22"/>
          <w:szCs w:val="22"/>
          <w:lang w:eastAsia="en-US"/>
        </w:rPr>
        <w:t>Россети</w:t>
      </w:r>
      <w:proofErr w:type="spellEnd"/>
      <w:r w:rsidRPr="00D040DD">
        <w:rPr>
          <w:sz w:val="22"/>
          <w:szCs w:val="22"/>
          <w:lang w:eastAsia="en-US"/>
        </w:rPr>
        <w:t xml:space="preserve"> Волга» – «</w:t>
      </w:r>
      <w:r w:rsidR="002066ED">
        <w:rPr>
          <w:sz w:val="22"/>
          <w:szCs w:val="22"/>
          <w:lang w:eastAsia="en-US"/>
        </w:rPr>
        <w:t>Мордов</w:t>
      </w:r>
      <w:r w:rsidRPr="00D040DD">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3A213F">
        <w:rPr>
          <w:bCs/>
          <w:sz w:val="22"/>
          <w:szCs w:val="22"/>
          <w:lang w:eastAsia="en-US"/>
        </w:rPr>
        <w:t>е</w:t>
      </w:r>
      <w:r>
        <w:rPr>
          <w:bCs/>
          <w:sz w:val="22"/>
          <w:szCs w:val="22"/>
          <w:lang w:eastAsia="en-US"/>
        </w:rPr>
        <w:t xml:space="preserve"> № 1</w:t>
      </w:r>
      <w:r w:rsidR="002739BF">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w:t>
      </w:r>
      <w:proofErr w:type="spellStart"/>
      <w:r>
        <w:rPr>
          <w:bCs/>
          <w:sz w:val="22"/>
          <w:szCs w:val="22"/>
          <w:lang w:eastAsia="en-US"/>
        </w:rPr>
        <w:t>инженерно</w:t>
      </w:r>
      <w:proofErr w:type="spellEnd"/>
      <w:r>
        <w:rPr>
          <w:bCs/>
          <w:sz w:val="22"/>
          <w:szCs w:val="22"/>
          <w:lang w:eastAsia="en-US"/>
        </w:rPr>
        <w:t xml:space="preserve">–геодезическим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при этом текстовую и графическую информацию представить в стандартных форматах файлов *.</w:t>
      </w:r>
      <w:proofErr w:type="spellStart"/>
      <w:r>
        <w:rPr>
          <w:bCs/>
          <w:sz w:val="22"/>
          <w:szCs w:val="22"/>
          <w:lang w:eastAsia="en-US"/>
        </w:rPr>
        <w:t>pdf</w:t>
      </w:r>
      <w:proofErr w:type="spellEnd"/>
      <w:r>
        <w:rPr>
          <w:bCs/>
          <w:sz w:val="22"/>
          <w:szCs w:val="22"/>
          <w:lang w:eastAsia="en-US"/>
        </w:rPr>
        <w:t>, *.</w:t>
      </w:r>
      <w:proofErr w:type="spellStart"/>
      <w:r>
        <w:rPr>
          <w:bCs/>
          <w:sz w:val="22"/>
          <w:szCs w:val="22"/>
          <w:lang w:eastAsia="en-US"/>
        </w:rPr>
        <w:t>dwg</w:t>
      </w:r>
      <w:proofErr w:type="spellEnd"/>
      <w:r>
        <w:rPr>
          <w:bCs/>
          <w:sz w:val="22"/>
          <w:szCs w:val="22"/>
          <w:lang w:eastAsia="en-US"/>
        </w:rPr>
        <w:t>, *.</w:t>
      </w:r>
      <w:proofErr w:type="spellStart"/>
      <w:r>
        <w:rPr>
          <w:bCs/>
          <w:sz w:val="22"/>
          <w:szCs w:val="22"/>
          <w:lang w:eastAsia="en-US"/>
        </w:rPr>
        <w:t>xls</w:t>
      </w:r>
      <w:proofErr w:type="spellEnd"/>
      <w:r>
        <w:rPr>
          <w:bCs/>
          <w:sz w:val="22"/>
          <w:szCs w:val="22"/>
          <w:lang w:eastAsia="en-US"/>
        </w:rPr>
        <w:t>, *.</w:t>
      </w:r>
      <w:proofErr w:type="spellStart"/>
      <w:r>
        <w:rPr>
          <w:bCs/>
          <w:sz w:val="22"/>
          <w:szCs w:val="22"/>
          <w:lang w:eastAsia="en-US"/>
        </w:rPr>
        <w:t>xml</w:t>
      </w:r>
      <w:proofErr w:type="spellEnd"/>
      <w:r>
        <w:rPr>
          <w:bCs/>
          <w:sz w:val="22"/>
          <w:szCs w:val="22"/>
          <w:lang w:eastAsia="en-US"/>
        </w:rPr>
        <w:t xml:space="preserve">,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w:t>
      </w:r>
      <w:proofErr w:type="spellStart"/>
      <w:r>
        <w:rPr>
          <w:bCs/>
          <w:sz w:val="22"/>
          <w:szCs w:val="22"/>
          <w:lang w:eastAsia="en-US"/>
        </w:rPr>
        <w:t>пр</w:t>
      </w:r>
      <w:proofErr w:type="spellEnd"/>
      <w:r>
        <w:rPr>
          <w:bCs/>
          <w:sz w:val="22"/>
          <w:szCs w:val="22"/>
          <w:lang w:eastAsia="en-US"/>
        </w:rPr>
        <w:t xml:space="preserve">).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 xml:space="preserve">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w:t>
      </w:r>
      <w:r>
        <w:rPr>
          <w:sz w:val="22"/>
          <w:szCs w:val="22"/>
          <w:lang w:eastAsia="en-US"/>
        </w:rPr>
        <w:lastRenderedPageBreak/>
        <w:t>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B25744" w:rsidRDefault="00B25744" w:rsidP="004354DB">
      <w:pPr>
        <w:widowControl w:val="0"/>
        <w:shd w:val="clear" w:color="auto" w:fill="FFFFFF"/>
        <w:autoSpaceDE w:val="0"/>
        <w:autoSpaceDN w:val="0"/>
        <w:adjustRightInd w:val="0"/>
        <w:spacing w:line="238" w:lineRule="auto"/>
        <w:jc w:val="center"/>
        <w:rPr>
          <w:b/>
          <w:bCs/>
          <w:sz w:val="22"/>
          <w:szCs w:val="22"/>
        </w:rPr>
      </w:pP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w:t>
      </w:r>
      <w:r>
        <w:rPr>
          <w:rFonts w:eastAsiaTheme="minorHAnsi"/>
          <w:sz w:val="22"/>
          <w:szCs w:val="22"/>
          <w:lang w:eastAsia="en-US"/>
        </w:rPr>
        <w:lastRenderedPageBreak/>
        <w:t>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w:t>
      </w:r>
      <w:proofErr w:type="spellStart"/>
      <w:r>
        <w:rPr>
          <w:sz w:val="22"/>
          <w:szCs w:val="22"/>
        </w:rPr>
        <w:t>Россети</w:t>
      </w:r>
      <w:proofErr w:type="spellEnd"/>
      <w:r>
        <w:rPr>
          <w:sz w:val="22"/>
          <w:szCs w:val="22"/>
        </w:rPr>
        <w:t xml:space="preserve">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w:t>
      </w:r>
      <w:proofErr w:type="spellStart"/>
      <w:r>
        <w:rPr>
          <w:sz w:val="22"/>
          <w:szCs w:val="22"/>
        </w:rPr>
        <w:t>Россети</w:t>
      </w:r>
      <w:proofErr w:type="spellEnd"/>
      <w:r>
        <w:rPr>
          <w:sz w:val="22"/>
          <w:szCs w:val="22"/>
        </w:rPr>
        <w:t xml:space="preserve"> Волга» товары (работы, услуги), имущественные права, являющиеся предметом настоящего Договора, требований к ПАО «</w:t>
      </w:r>
      <w:proofErr w:type="spellStart"/>
      <w:r>
        <w:rPr>
          <w:sz w:val="22"/>
          <w:szCs w:val="22"/>
        </w:rPr>
        <w:t>Россети</w:t>
      </w:r>
      <w:proofErr w:type="spellEnd"/>
      <w:r>
        <w:rPr>
          <w:sz w:val="22"/>
          <w:szCs w:val="22"/>
        </w:rPr>
        <w:t xml:space="preserve"> Волга» о возмещении убытков в виде начисленных по решению налогового органа налогов, сборов, страховых взносов, пеней, ш</w:t>
      </w:r>
      <w:r w:rsidR="00F950B7">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То Субподрядчик обязуется возместить ПАО «</w:t>
      </w:r>
      <w:proofErr w:type="spellStart"/>
      <w:r>
        <w:rPr>
          <w:sz w:val="22"/>
          <w:szCs w:val="22"/>
        </w:rPr>
        <w:t>Россети</w:t>
      </w:r>
      <w:proofErr w:type="spellEnd"/>
      <w:r>
        <w:rPr>
          <w:sz w:val="22"/>
          <w:szCs w:val="22"/>
        </w:rPr>
        <w:t xml:space="preserve">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w:t>
      </w:r>
      <w:proofErr w:type="spellStart"/>
      <w:r>
        <w:rPr>
          <w:sz w:val="22"/>
          <w:szCs w:val="22"/>
        </w:rPr>
        <w:t>Россети</w:t>
      </w:r>
      <w:proofErr w:type="spellEnd"/>
      <w:r>
        <w:rPr>
          <w:sz w:val="22"/>
          <w:szCs w:val="22"/>
        </w:rPr>
        <w:t xml:space="preserve">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Pr>
          <w:sz w:val="22"/>
          <w:szCs w:val="22"/>
        </w:rPr>
        <w:t>астоящего договора,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lastRenderedPageBreak/>
        <w:t>12.2.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 xml:space="preserve">ьств, предусмотренных </w:t>
      </w:r>
      <w:proofErr w:type="spellStart"/>
      <w:r w:rsidR="00FD711F">
        <w:rPr>
          <w:sz w:val="22"/>
          <w:szCs w:val="22"/>
        </w:rPr>
        <w:t>пп</w:t>
      </w:r>
      <w:proofErr w:type="spellEnd"/>
      <w:r w:rsidR="00FD711F">
        <w:rPr>
          <w:sz w:val="22"/>
          <w:szCs w:val="22"/>
        </w:rPr>
        <w:t>. 6.1.4–</w:t>
      </w:r>
      <w:r>
        <w:rPr>
          <w:sz w:val="22"/>
          <w:szCs w:val="22"/>
        </w:rPr>
        <w:t>6.1.6 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п. 6.6, 6.15 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12.6. В случае одностороннего отказа Подрядчика от исполнения настоящего Договора по указанным в пп.12.4 и 12.5 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12.8. В течение 3 (трех) рабочих дней с даты получения от Субподрядчика Акта, указанного в п. 12.7 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Pr>
          <w:sz w:val="22"/>
          <w:szCs w:val="22"/>
        </w:rPr>
        <w:t>Торгово</w:t>
      </w:r>
      <w:proofErr w:type="spellEnd"/>
      <w:r>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 xml:space="preserve">13.2. В случаях, предусмотренных в п. 13.1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00D45BF9">
        <w:rPr>
          <w:sz w:val="22"/>
          <w:szCs w:val="22"/>
        </w:rPr>
        <w:t>Россети</w:t>
      </w:r>
      <w:proofErr w:type="spellEnd"/>
      <w:r w:rsidR="00D45BF9">
        <w:rPr>
          <w:sz w:val="22"/>
          <w:szCs w:val="22"/>
        </w:rPr>
        <w:t xml:space="preserve">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Исполнителю известно о том, что ПАО «</w:t>
      </w:r>
      <w:proofErr w:type="spellStart"/>
      <w:r>
        <w:rPr>
          <w:color w:val="000000" w:themeColor="text1"/>
          <w:sz w:val="22"/>
          <w:szCs w:val="22"/>
        </w:rPr>
        <w:t>Россети</w:t>
      </w:r>
      <w:proofErr w:type="spellEnd"/>
      <w:r>
        <w:rPr>
          <w:color w:val="000000" w:themeColor="text1"/>
          <w:sz w:val="22"/>
          <w:szCs w:val="22"/>
        </w:rPr>
        <w:t xml:space="preserve">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lastRenderedPageBreak/>
        <w:t>16.2.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(представленными в разделе «Антикоррупционная политика» на официальном сайте ПАО «</w:t>
      </w:r>
      <w:proofErr w:type="spellStart"/>
      <w:r>
        <w:rPr>
          <w:color w:val="000000" w:themeColor="text1"/>
          <w:sz w:val="22"/>
          <w:szCs w:val="22"/>
        </w:rPr>
        <w:t>Россети</w:t>
      </w:r>
      <w:proofErr w:type="spellEnd"/>
      <w:r>
        <w:rPr>
          <w:color w:val="000000" w:themeColor="text1"/>
          <w:sz w:val="22"/>
          <w:szCs w:val="22"/>
        </w:rPr>
        <w:t xml:space="preserve"> Волга»), полностью принимает положения Антикоррупционной политики ПАО «</w:t>
      </w:r>
      <w:proofErr w:type="spellStart"/>
      <w:r>
        <w:rPr>
          <w:color w:val="000000" w:themeColor="text1"/>
          <w:sz w:val="22"/>
          <w:szCs w:val="22"/>
        </w:rPr>
        <w:t>Россети</w:t>
      </w:r>
      <w:proofErr w:type="spellEnd"/>
      <w:r>
        <w:rPr>
          <w:color w:val="000000" w:themeColor="text1"/>
          <w:sz w:val="22"/>
          <w:szCs w:val="22"/>
        </w:rPr>
        <w:t xml:space="preserve"> Волга» и дочерних обществ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w:t>
      </w:r>
      <w:proofErr w:type="spellStart"/>
      <w:r>
        <w:rPr>
          <w:color w:val="000000" w:themeColor="text1"/>
          <w:sz w:val="22"/>
          <w:szCs w:val="22"/>
        </w:rPr>
        <w:t>Россети</w:t>
      </w:r>
      <w:proofErr w:type="spellEnd"/>
      <w:r>
        <w:rPr>
          <w:color w:val="000000" w:themeColor="text1"/>
          <w:sz w:val="22"/>
          <w:szCs w:val="22"/>
        </w:rPr>
        <w:t xml:space="preserve"> Волга» и обязуется не допускать неправомерного использования инсайдерской информации ПАО «</w:t>
      </w:r>
      <w:proofErr w:type="spellStart"/>
      <w:r>
        <w:rPr>
          <w:color w:val="000000" w:themeColor="text1"/>
          <w:sz w:val="22"/>
          <w:szCs w:val="22"/>
        </w:rPr>
        <w:t>Россети</w:t>
      </w:r>
      <w:proofErr w:type="spellEnd"/>
      <w:r>
        <w:rPr>
          <w:color w:val="000000" w:themeColor="text1"/>
          <w:sz w:val="22"/>
          <w:szCs w:val="22"/>
        </w:rPr>
        <w:t xml:space="preserve"> Волга», не разглашать инсайдерскую информацию ПАО «</w:t>
      </w:r>
      <w:proofErr w:type="spellStart"/>
      <w:r>
        <w:rPr>
          <w:color w:val="000000" w:themeColor="text1"/>
          <w:sz w:val="22"/>
          <w:szCs w:val="22"/>
        </w:rPr>
        <w:t>Россети</w:t>
      </w:r>
      <w:proofErr w:type="spellEnd"/>
      <w:r>
        <w:rPr>
          <w:color w:val="000000" w:themeColor="text1"/>
          <w:sz w:val="22"/>
          <w:szCs w:val="22"/>
        </w:rPr>
        <w:t xml:space="preserve">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Pr>
          <w:color w:val="000000" w:themeColor="text1"/>
          <w:sz w:val="22"/>
          <w:szCs w:val="22"/>
        </w:rPr>
        <w:t>Россети</w:t>
      </w:r>
      <w:proofErr w:type="spellEnd"/>
      <w:r>
        <w:rPr>
          <w:color w:val="000000" w:themeColor="text1"/>
          <w:sz w:val="22"/>
          <w:szCs w:val="22"/>
        </w:rPr>
        <w:t xml:space="preserve"> Волга» (ПАО «</w:t>
      </w:r>
      <w:proofErr w:type="spellStart"/>
      <w:r>
        <w:rPr>
          <w:color w:val="000000" w:themeColor="text1"/>
          <w:sz w:val="22"/>
          <w:szCs w:val="22"/>
        </w:rPr>
        <w:t>Россети</w:t>
      </w:r>
      <w:proofErr w:type="spellEnd"/>
      <w:r>
        <w:rPr>
          <w:color w:val="000000" w:themeColor="text1"/>
          <w:sz w:val="22"/>
          <w:szCs w:val="22"/>
        </w:rPr>
        <w:t xml:space="preserve">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lastRenderedPageBreak/>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Почтовый адрес: 410012, 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64626B"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proofErr w:type="spellStart"/>
              <w:r w:rsidR="009C75AD" w:rsidRPr="006A2729">
                <w:rPr>
                  <w:rStyle w:val="ad"/>
                  <w:sz w:val="22"/>
                  <w:szCs w:val="22"/>
                  <w:lang w:val="en-US"/>
                </w:rPr>
                <w:t>ru</w:t>
              </w:r>
              <w:proofErr w:type="spellEnd"/>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A67274" w:rsidP="002C2826">
      <w:pPr>
        <w:jc w:val="right"/>
        <w:rPr>
          <w:sz w:val="24"/>
          <w:szCs w:val="24"/>
        </w:rPr>
        <w:sectPr w:rsidR="00A67274" w:rsidSect="0008238A">
          <w:pgSz w:w="11906" w:h="16838"/>
          <w:pgMar w:top="567" w:right="567" w:bottom="454" w:left="1077" w:header="709" w:footer="709" w:gutter="0"/>
          <w:cols w:space="720"/>
        </w:sectPr>
      </w:pP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889"/>
        <w:gridCol w:w="1892"/>
        <w:gridCol w:w="2670"/>
        <w:gridCol w:w="1363"/>
        <w:gridCol w:w="1484"/>
        <w:gridCol w:w="1039"/>
        <w:gridCol w:w="17"/>
      </w:tblGrid>
      <w:tr w:rsidR="007C34B3" w:rsidRPr="00F01EC6" w:rsidTr="00351435">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7C69A5">
        <w:trPr>
          <w:gridAfter w:val="1"/>
          <w:wAfter w:w="6" w:type="pct"/>
          <w:trHeight w:val="850"/>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C2209B" w:rsidP="00D73D58">
            <w:pPr>
              <w:widowControl w:val="0"/>
              <w:ind w:right="-119"/>
              <w:rPr>
                <w:lang w:eastAsia="en-US"/>
              </w:rPr>
            </w:pPr>
            <w:r w:rsidRPr="007C34B3">
              <w:rPr>
                <w:b/>
                <w:lang w:val="en-US"/>
              </w:rPr>
              <w:t>N</w:t>
            </w:r>
            <w:r w:rsidRPr="007C34B3">
              <w:rPr>
                <w:b/>
              </w:rPr>
              <w:t xml:space="preserve"> п/п</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Наименование Работ</w:t>
            </w:r>
          </w:p>
          <w:p w:rsidR="00D45BF9" w:rsidRPr="007C34B3" w:rsidRDefault="00D45BF9" w:rsidP="00D73D58">
            <w:pPr>
              <w:widowControl w:val="0"/>
              <w:jc w:val="center"/>
              <w:rPr>
                <w:b/>
                <w:lang w:eastAsia="en-US"/>
              </w:rPr>
            </w:pPr>
            <w:r w:rsidRPr="007C34B3">
              <w:rPr>
                <w:b/>
                <w:lang w:eastAsia="en-US"/>
              </w:rPr>
              <w:t>(видов, этапов)</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начала выполнения Работ</w:t>
            </w:r>
          </w:p>
        </w:tc>
        <w:tc>
          <w:tcPr>
            <w:tcW w:w="65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окончания</w:t>
            </w:r>
          </w:p>
          <w:p w:rsidR="00D45BF9" w:rsidRPr="007C34B3" w:rsidRDefault="00D45BF9" w:rsidP="00D73D58">
            <w:pPr>
              <w:widowControl w:val="0"/>
              <w:jc w:val="center"/>
              <w:rPr>
                <w:b/>
                <w:lang w:eastAsia="en-US"/>
              </w:rPr>
            </w:pPr>
            <w:r w:rsidRPr="007C34B3">
              <w:rPr>
                <w:b/>
                <w:lang w:eastAsia="en-US"/>
              </w:rPr>
              <w:t>выполнения Работ</w:t>
            </w: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830493">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3"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Сумма</w:t>
            </w:r>
          </w:p>
          <w:p w:rsidR="00D45BF9" w:rsidRPr="003309DA" w:rsidRDefault="00D45BF9" w:rsidP="00D73D58">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Итого</w:t>
            </w:r>
          </w:p>
        </w:tc>
      </w:tr>
      <w:tr w:rsidR="00351435" w:rsidRPr="00F01EC6" w:rsidTr="007C69A5">
        <w:trPr>
          <w:gridAfter w:val="1"/>
          <w:wAfter w:w="6" w:type="pct"/>
          <w:trHeight w:val="1125"/>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ind w:right="-119"/>
              <w:rPr>
                <w:b/>
                <w:lang w:eastAsia="en-US"/>
              </w:rPr>
            </w:pPr>
            <w:r w:rsidRPr="007C34B3">
              <w:rPr>
                <w:b/>
                <w:lang w:eastAsia="en-US"/>
              </w:rPr>
              <w:t>1</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 xml:space="preserve">Предпроектное обследование; разработка и согласование основных технических решений (ОТР) по проектируемому объекту; проведение необходимых </w:t>
            </w:r>
            <w:proofErr w:type="spellStart"/>
            <w:r w:rsidRPr="007C34B3">
              <w:rPr>
                <w:b/>
                <w:lang w:eastAsia="en-US"/>
              </w:rPr>
              <w:t>инженерно</w:t>
            </w:r>
            <w:proofErr w:type="spellEnd"/>
            <w:r w:rsidRPr="007C34B3">
              <w:rPr>
                <w:b/>
                <w:lang w:eastAsia="en-US"/>
              </w:rPr>
              <w:t>–геодезических изысканий</w:t>
            </w:r>
            <w:r w:rsidR="005F6381" w:rsidRPr="007C34B3">
              <w:rPr>
                <w:b/>
                <w:lang w:eastAsia="en-US"/>
              </w:rPr>
              <w:t>, в том числе:</w:t>
            </w:r>
          </w:p>
        </w:tc>
        <w:tc>
          <w:tcPr>
            <w:tcW w:w="653"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color w:val="000000" w:themeColor="text1"/>
                <w:lang w:eastAsia="en-US"/>
              </w:rPr>
              <w:t>Разработанные и согласованные с Заказчиком ОТР по проектируемому объекту</w:t>
            </w:r>
            <w:r w:rsidR="00A67274" w:rsidRPr="007C34B3">
              <w:rPr>
                <w:b/>
                <w:lang w:eastAsia="en-US"/>
              </w:rPr>
              <w:t xml:space="preserve">, отчет по </w:t>
            </w:r>
            <w:proofErr w:type="spellStart"/>
            <w:r w:rsidR="00A67274" w:rsidRPr="007C34B3">
              <w:rPr>
                <w:b/>
                <w:lang w:eastAsia="en-US"/>
              </w:rPr>
              <w:t>инженерно</w:t>
            </w:r>
            <w:proofErr w:type="spellEnd"/>
            <w:r w:rsidR="00A67274" w:rsidRPr="007C34B3">
              <w:rPr>
                <w:b/>
                <w:lang w:eastAsia="en-US"/>
              </w:rPr>
              <w:t>–</w:t>
            </w:r>
            <w:r w:rsidRPr="007C34B3">
              <w:rPr>
                <w:b/>
                <w:lang w:eastAsia="en-US"/>
              </w:rPr>
              <w:t>геодезическим изысканиям</w:t>
            </w:r>
          </w:p>
        </w:tc>
        <w:tc>
          <w:tcPr>
            <w:tcW w:w="471"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r>
      <w:tr w:rsidR="00351435" w:rsidRPr="00F01EC6" w:rsidTr="007C69A5">
        <w:trPr>
          <w:gridAfter w:val="1"/>
          <w:wAfter w:w="6" w:type="pct"/>
          <w:trHeight w:val="1267"/>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ind w:right="-119"/>
              <w:rPr>
                <w:b/>
                <w:lang w:eastAsia="en-US"/>
              </w:rPr>
            </w:pPr>
            <w:r w:rsidRPr="007C34B3">
              <w:rPr>
                <w:b/>
                <w:lang w:eastAsia="en-US"/>
              </w:rPr>
              <w:t>2</w:t>
            </w:r>
          </w:p>
        </w:tc>
        <w:tc>
          <w:tcPr>
            <w:tcW w:w="1176"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jc w:val="center"/>
              <w:rPr>
                <w:b/>
                <w:color w:val="000000" w:themeColor="text1"/>
                <w:lang w:eastAsia="en-US"/>
              </w:rPr>
            </w:pPr>
            <w:r w:rsidRPr="007C34B3">
              <w:rPr>
                <w:b/>
                <w:lang w:eastAsia="en-US"/>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tc>
        <w:tc>
          <w:tcPr>
            <w:tcW w:w="653" w:type="pct"/>
            <w:tcBorders>
              <w:top w:val="single" w:sz="4" w:space="0" w:color="auto"/>
              <w:left w:val="single" w:sz="4" w:space="0" w:color="auto"/>
              <w:bottom w:val="single" w:sz="4" w:space="0" w:color="auto"/>
              <w:right w:val="single" w:sz="4" w:space="0" w:color="auto"/>
            </w:tcBorders>
            <w:vAlign w:val="center"/>
          </w:tcPr>
          <w:p w:rsidR="00C2209B" w:rsidRPr="007C34B3" w:rsidRDefault="00C2209B" w:rsidP="009C0C8F">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C2209B" w:rsidRPr="007C34B3" w:rsidRDefault="00C2209B" w:rsidP="009C0C8F">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widowControl w:val="0"/>
              <w:jc w:val="center"/>
              <w:rPr>
                <w:b/>
                <w:color w:val="000000" w:themeColor="text1"/>
                <w:lang w:eastAsia="en-US"/>
              </w:rPr>
            </w:pPr>
            <w:r w:rsidRPr="007C34B3">
              <w:rPr>
                <w:b/>
                <w:lang w:eastAsia="en-US"/>
              </w:rPr>
              <w:t xml:space="preserve">Разработанная и согласованная Заказчиком проектная документация, а так же принятая по Акту сдачи-приемки Результатов выполненных работ и передачи прав </w:t>
            </w:r>
          </w:p>
        </w:tc>
        <w:tc>
          <w:tcPr>
            <w:tcW w:w="471" w:type="pct"/>
            <w:tcBorders>
              <w:top w:val="single" w:sz="4" w:space="0" w:color="auto"/>
              <w:left w:val="single" w:sz="4" w:space="0" w:color="auto"/>
              <w:bottom w:val="single" w:sz="4" w:space="0" w:color="auto"/>
              <w:right w:val="single" w:sz="4" w:space="0" w:color="auto"/>
            </w:tcBorders>
            <w:vAlign w:val="center"/>
            <w:hideMark/>
          </w:tcPr>
          <w:p w:rsidR="00C2209B" w:rsidRPr="007C34B3" w:rsidRDefault="00C2209B" w:rsidP="009C0C8F">
            <w:pP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hideMark/>
          </w:tcPr>
          <w:p w:rsidR="00C2209B" w:rsidRPr="00F01EC6" w:rsidRDefault="00C2209B" w:rsidP="009C0C8F">
            <w:pP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C2209B" w:rsidRPr="00F01EC6" w:rsidRDefault="00C2209B" w:rsidP="009C0C8F">
            <w:pPr>
              <w:rPr>
                <w:sz w:val="22"/>
                <w:szCs w:val="22"/>
                <w:lang w:eastAsia="en-US"/>
              </w:rPr>
            </w:pPr>
          </w:p>
        </w:tc>
      </w:tr>
    </w:tbl>
    <w:p w:rsidR="00D45BF9" w:rsidRDefault="00D45BF9" w:rsidP="00D73D58">
      <w:pPr>
        <w:widowControl w:val="0"/>
        <w:tabs>
          <w:tab w:val="left" w:pos="1080"/>
        </w:tabs>
        <w:autoSpaceDE w:val="0"/>
        <w:autoSpaceDN w:val="0"/>
        <w:adjustRightInd w:val="0"/>
        <w:jc w:val="both"/>
        <w:rPr>
          <w:sz w:val="22"/>
          <w:szCs w:val="22"/>
        </w:rPr>
      </w:pPr>
    </w:p>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7C34B3">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w:t>
      </w:r>
      <w:proofErr w:type="gramStart"/>
      <w:r>
        <w:rPr>
          <w:b/>
          <w:sz w:val="22"/>
          <w:szCs w:val="22"/>
        </w:rPr>
        <w:t xml:space="preserve">   «</w:t>
      </w:r>
      <w:proofErr w:type="gramEnd"/>
      <w:r>
        <w:rPr>
          <w:b/>
          <w:sz w:val="22"/>
          <w:szCs w:val="22"/>
        </w:rPr>
        <w:t xml:space="preserve">______»_______20__г.                           </w:t>
      </w:r>
    </w:p>
    <w:p w:rsidR="00D45BF9" w:rsidRDefault="00D45BF9" w:rsidP="00D73D58">
      <w:pPr>
        <w:jc w:val="both"/>
        <w:rPr>
          <w:sz w:val="22"/>
          <w:szCs w:val="22"/>
        </w:rPr>
      </w:pPr>
      <w:r>
        <w:rPr>
          <w:sz w:val="22"/>
          <w:szCs w:val="22"/>
        </w:rPr>
        <w:t xml:space="preserve">        Подрядчик _______________________</w:t>
      </w:r>
      <w:proofErr w:type="gramStart"/>
      <w:r>
        <w:rPr>
          <w:sz w:val="22"/>
          <w:szCs w:val="22"/>
        </w:rPr>
        <w:t>_  в</w:t>
      </w:r>
      <w:proofErr w:type="gramEnd"/>
      <w:r>
        <w:rPr>
          <w:sz w:val="22"/>
          <w:szCs w:val="22"/>
        </w:rPr>
        <w:t xml:space="preserve"> лице _________________</w:t>
      </w:r>
    </w:p>
    <w:p w:rsidR="00D45BF9" w:rsidRDefault="00D45BF9" w:rsidP="00D73D58">
      <w:pPr>
        <w:jc w:val="both"/>
        <w:rPr>
          <w:b/>
          <w:sz w:val="18"/>
          <w:szCs w:val="22"/>
        </w:rPr>
      </w:pPr>
      <w:r>
        <w:rPr>
          <w:sz w:val="18"/>
          <w:szCs w:val="22"/>
        </w:rPr>
        <w:t xml:space="preserve">           </w:t>
      </w:r>
      <w:r>
        <w:rPr>
          <w:noProof/>
        </w:rPr>
        <w:drawing>
          <wp:anchor distT="0" distB="0" distL="114300" distR="114300" simplePos="0" relativeHeight="251654144" behindDoc="1" locked="0" layoutInCell="1" allowOverlap="1">
            <wp:simplePos x="0" y="0"/>
            <wp:positionH relativeFrom="page">
              <wp:posOffset>720090</wp:posOffset>
            </wp:positionH>
            <wp:positionV relativeFrom="paragraph">
              <wp:posOffset>-635</wp:posOffset>
            </wp:positionV>
            <wp:extent cx="6318250" cy="4550410"/>
            <wp:effectExtent l="0" t="0" r="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250" cy="455041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22"/>
        </w:rPr>
        <w:t xml:space="preserve">                          (наименование </w:t>
      </w:r>
      <w:proofErr w:type="gramStart"/>
      <w:r>
        <w:rPr>
          <w:sz w:val="18"/>
          <w:szCs w:val="22"/>
        </w:rPr>
        <w:t xml:space="preserve">организации)   </w:t>
      </w:r>
      <w:proofErr w:type="gramEnd"/>
      <w:r>
        <w:rPr>
          <w:sz w:val="18"/>
          <w:szCs w:val="22"/>
        </w:rPr>
        <w:t xml:space="preserve">                              (должность)</w:t>
      </w:r>
    </w:p>
    <w:p w:rsidR="00D45BF9" w:rsidRDefault="00D45BF9" w:rsidP="00D73D58">
      <w:pPr>
        <w:jc w:val="both"/>
        <w:rPr>
          <w:sz w:val="22"/>
          <w:szCs w:val="22"/>
        </w:rPr>
      </w:pPr>
      <w:r>
        <w:rPr>
          <w:sz w:val="22"/>
          <w:szCs w:val="22"/>
        </w:rPr>
        <w:t>___________________, действующего на основании________________________________________</w:t>
      </w:r>
    </w:p>
    <w:p w:rsidR="00D45BF9" w:rsidRDefault="00D45BF9" w:rsidP="00D73D58">
      <w:pPr>
        <w:jc w:val="both"/>
        <w:rPr>
          <w:sz w:val="22"/>
          <w:szCs w:val="22"/>
        </w:rPr>
      </w:pPr>
      <w:r>
        <w:rPr>
          <w:sz w:val="22"/>
          <w:szCs w:val="22"/>
        </w:rPr>
        <w:t xml:space="preserve">        (</w:t>
      </w:r>
      <w:proofErr w:type="gramStart"/>
      <w:r>
        <w:rPr>
          <w:sz w:val="18"/>
          <w:szCs w:val="22"/>
        </w:rPr>
        <w:t xml:space="preserve">ФИО)   </w:t>
      </w:r>
      <w:proofErr w:type="gramEnd"/>
      <w:r>
        <w:rPr>
          <w:sz w:val="18"/>
          <w:szCs w:val="22"/>
        </w:rPr>
        <w:t xml:space="preserve">                                                                                                                        (Устава, доверенности №, дата)                                               </w:t>
      </w:r>
      <w:r>
        <w:rPr>
          <w:sz w:val="22"/>
          <w:szCs w:val="22"/>
        </w:rPr>
        <w:t>с одной стороны, и Субподрядчик _______________________________ в лице ________________</w:t>
      </w:r>
    </w:p>
    <w:p w:rsidR="00D45BF9" w:rsidRDefault="00D45BF9" w:rsidP="00D73D58">
      <w:pPr>
        <w:jc w:val="both"/>
        <w:rPr>
          <w:sz w:val="18"/>
          <w:szCs w:val="22"/>
        </w:rPr>
      </w:pPr>
      <w:r>
        <w:rPr>
          <w:sz w:val="18"/>
          <w:szCs w:val="22"/>
        </w:rPr>
        <w:t xml:space="preserve">                                                                                              (наименование </w:t>
      </w:r>
      <w:proofErr w:type="gramStart"/>
      <w:r>
        <w:rPr>
          <w:sz w:val="18"/>
          <w:szCs w:val="22"/>
        </w:rPr>
        <w:t xml:space="preserve">организации)   </w:t>
      </w:r>
      <w:proofErr w:type="gramEnd"/>
      <w:r>
        <w:rPr>
          <w:sz w:val="18"/>
          <w:szCs w:val="22"/>
        </w:rPr>
        <w:t xml:space="preserve">                              (должность)</w:t>
      </w:r>
    </w:p>
    <w:p w:rsidR="00D45BF9" w:rsidRDefault="00D45BF9" w:rsidP="00D73D58">
      <w:pPr>
        <w:jc w:val="both"/>
        <w:rPr>
          <w:sz w:val="22"/>
          <w:szCs w:val="22"/>
        </w:rPr>
      </w:pPr>
      <w:r>
        <w:rPr>
          <w:sz w:val="22"/>
          <w:szCs w:val="22"/>
        </w:rPr>
        <w:t>__________________________, действующего на основании ________________________________________</w:t>
      </w:r>
    </w:p>
    <w:p w:rsidR="00D45BF9" w:rsidRDefault="00D45BF9" w:rsidP="00D73D58">
      <w:pPr>
        <w:jc w:val="both"/>
        <w:rPr>
          <w:sz w:val="18"/>
          <w:szCs w:val="22"/>
        </w:rPr>
      </w:pPr>
      <w:r>
        <w:rPr>
          <w:sz w:val="18"/>
          <w:szCs w:val="22"/>
        </w:rPr>
        <w:t xml:space="preserve">      (</w:t>
      </w:r>
      <w:proofErr w:type="gramStart"/>
      <w:r>
        <w:rPr>
          <w:sz w:val="18"/>
          <w:szCs w:val="22"/>
        </w:rPr>
        <w:t xml:space="preserve">ФИО)   </w:t>
      </w:r>
      <w:proofErr w:type="gramEnd"/>
      <w:r>
        <w:rPr>
          <w:sz w:val="18"/>
          <w:szCs w:val="22"/>
        </w:rPr>
        <w:t xml:space="preserve">                                                                                                                        (Устава, доверенности №, дата)</w:t>
      </w:r>
    </w:p>
    <w:p w:rsidR="00D45BF9" w:rsidRDefault="00D45BF9" w:rsidP="00D73D58">
      <w:pPr>
        <w:jc w:val="both"/>
        <w:rPr>
          <w:sz w:val="22"/>
          <w:szCs w:val="22"/>
        </w:rPr>
      </w:pPr>
      <w:r>
        <w:rPr>
          <w:sz w:val="22"/>
          <w:szCs w:val="22"/>
        </w:rPr>
        <w:t>с другой стороны, составили настоящий акт о следующем:</w:t>
      </w:r>
    </w:p>
    <w:p w:rsidR="00D45BF9" w:rsidRDefault="00D45BF9" w:rsidP="00D73D58">
      <w:pPr>
        <w:jc w:val="both"/>
        <w:rPr>
          <w:sz w:val="22"/>
          <w:szCs w:val="22"/>
        </w:rPr>
      </w:pPr>
    </w:p>
    <w:p w:rsidR="00D45BF9" w:rsidRDefault="00D45BF9" w:rsidP="00D73D58">
      <w:pPr>
        <w:jc w:val="both"/>
        <w:rPr>
          <w:sz w:val="22"/>
          <w:szCs w:val="22"/>
        </w:rPr>
      </w:pPr>
      <w:r>
        <w:rPr>
          <w:sz w:val="22"/>
          <w:szCs w:val="22"/>
        </w:rPr>
        <w:t xml:space="preserve">«Субподрядчиком» выполнены работы (оказаны </w:t>
      </w:r>
      <w:proofErr w:type="gramStart"/>
      <w:r>
        <w:rPr>
          <w:sz w:val="22"/>
          <w:szCs w:val="22"/>
        </w:rPr>
        <w:t>услуги)  по</w:t>
      </w:r>
      <w:proofErr w:type="gramEnd"/>
      <w:r>
        <w:rPr>
          <w:sz w:val="22"/>
          <w:szCs w:val="22"/>
        </w:rPr>
        <w:t xml:space="preserve"> договору от _________ №_____________</w:t>
      </w:r>
    </w:p>
    <w:p w:rsidR="00D45BF9" w:rsidRDefault="00D45BF9" w:rsidP="00D73D58">
      <w:pPr>
        <w:jc w:val="both"/>
        <w:rPr>
          <w:sz w:val="22"/>
          <w:szCs w:val="22"/>
        </w:rPr>
      </w:pPr>
    </w:p>
    <w:tbl>
      <w:tblPr>
        <w:tblStyle w:val="630"/>
        <w:tblW w:w="0" w:type="auto"/>
        <w:tblInd w:w="0" w:type="dxa"/>
        <w:tblLook w:val="04A0" w:firstRow="1" w:lastRow="0" w:firstColumn="1" w:lastColumn="0" w:noHBand="0" w:noVBand="1"/>
      </w:tblPr>
      <w:tblGrid>
        <w:gridCol w:w="1196"/>
        <w:gridCol w:w="1196"/>
        <w:gridCol w:w="1196"/>
        <w:gridCol w:w="1196"/>
        <w:gridCol w:w="1196"/>
        <w:gridCol w:w="1197"/>
        <w:gridCol w:w="1197"/>
        <w:gridCol w:w="1197"/>
      </w:tblGrid>
      <w:tr w:rsidR="00D45BF9" w:rsidTr="00D45BF9">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 п/п</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Ед.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Всего с НДС, руб.</w:t>
            </w: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bl>
    <w:p w:rsidR="00D45BF9" w:rsidRDefault="00D45BF9" w:rsidP="00D73D58">
      <w:pPr>
        <w:rPr>
          <w:sz w:val="22"/>
          <w:szCs w:val="24"/>
        </w:rPr>
      </w:pPr>
    </w:p>
    <w:p w:rsidR="00D45BF9" w:rsidRDefault="00D45BF9" w:rsidP="00D73D58">
      <w:pPr>
        <w:rPr>
          <w:sz w:val="22"/>
          <w:szCs w:val="24"/>
        </w:rPr>
      </w:pPr>
    </w:p>
    <w:p w:rsidR="00D45BF9" w:rsidRDefault="00D45BF9" w:rsidP="00D73D58">
      <w:pPr>
        <w:rPr>
          <w:sz w:val="22"/>
          <w:szCs w:val="24"/>
        </w:rPr>
      </w:pPr>
      <w:r>
        <w:rPr>
          <w:sz w:val="22"/>
          <w:szCs w:val="24"/>
        </w:rPr>
        <w:t>В период с «__</w:t>
      </w:r>
      <w:proofErr w:type="gramStart"/>
      <w:r>
        <w:rPr>
          <w:sz w:val="22"/>
          <w:szCs w:val="24"/>
        </w:rPr>
        <w:t>_»_</w:t>
      </w:r>
      <w:proofErr w:type="gramEnd"/>
      <w:r>
        <w:rPr>
          <w:sz w:val="22"/>
          <w:szCs w:val="24"/>
        </w:rPr>
        <w:t>_______20__г.                                   по «___</w:t>
      </w:r>
      <w:proofErr w:type="gramStart"/>
      <w:r>
        <w:rPr>
          <w:sz w:val="22"/>
          <w:szCs w:val="24"/>
        </w:rPr>
        <w:t>_»_</w:t>
      </w:r>
      <w:proofErr w:type="gramEnd"/>
      <w:r>
        <w:rPr>
          <w:sz w:val="22"/>
          <w:szCs w:val="24"/>
        </w:rPr>
        <w:t>__________20 __ г.</w:t>
      </w:r>
    </w:p>
    <w:p w:rsidR="00D45BF9" w:rsidRDefault="00D45BF9" w:rsidP="00D73D58">
      <w:pPr>
        <w:rPr>
          <w:sz w:val="22"/>
          <w:szCs w:val="24"/>
        </w:rPr>
      </w:pPr>
    </w:p>
    <w:p w:rsidR="00D45BF9" w:rsidRDefault="00D45BF9" w:rsidP="00D73D58">
      <w:pPr>
        <w:rPr>
          <w:sz w:val="22"/>
          <w:szCs w:val="24"/>
        </w:rPr>
      </w:pPr>
      <w:r>
        <w:rPr>
          <w:sz w:val="22"/>
          <w:szCs w:val="24"/>
        </w:rPr>
        <w:t xml:space="preserve">С надлежащим качеством и в полном объеме на общую сумму </w:t>
      </w:r>
    </w:p>
    <w:p w:rsidR="00D45BF9" w:rsidRDefault="00D45BF9" w:rsidP="00D73D58">
      <w:pPr>
        <w:rPr>
          <w:sz w:val="22"/>
          <w:szCs w:val="24"/>
        </w:rPr>
      </w:pPr>
      <w:r>
        <w:rPr>
          <w:sz w:val="22"/>
          <w:szCs w:val="24"/>
        </w:rPr>
        <w:t>_________________________</w:t>
      </w:r>
      <w:proofErr w:type="gramStart"/>
      <w:r>
        <w:rPr>
          <w:sz w:val="22"/>
          <w:szCs w:val="24"/>
        </w:rPr>
        <w:t>_  руб.</w:t>
      </w:r>
      <w:proofErr w:type="gramEnd"/>
      <w:r>
        <w:rPr>
          <w:sz w:val="22"/>
          <w:szCs w:val="24"/>
        </w:rPr>
        <w:t xml:space="preserve"> _______  коп.</w:t>
      </w:r>
    </w:p>
    <w:p w:rsidR="00D45BF9" w:rsidRDefault="00D45BF9" w:rsidP="00D73D58">
      <w:pPr>
        <w:rPr>
          <w:sz w:val="18"/>
          <w:szCs w:val="24"/>
        </w:rPr>
      </w:pPr>
      <w:r>
        <w:rPr>
          <w:sz w:val="18"/>
          <w:szCs w:val="24"/>
        </w:rPr>
        <w:t xml:space="preserve">         (цифрами)</w:t>
      </w:r>
    </w:p>
    <w:p w:rsidR="00D45BF9" w:rsidRDefault="00D45BF9" w:rsidP="00D73D58">
      <w:pPr>
        <w:rPr>
          <w:sz w:val="18"/>
          <w:szCs w:val="24"/>
        </w:rPr>
      </w:pPr>
      <w:r>
        <w:rPr>
          <w:sz w:val="18"/>
          <w:szCs w:val="24"/>
        </w:rPr>
        <w:t>_______________________________________________________________________________________________________________</w:t>
      </w:r>
    </w:p>
    <w:p w:rsidR="00D45BF9" w:rsidRDefault="00D45BF9" w:rsidP="00D73D58">
      <w:pPr>
        <w:rPr>
          <w:sz w:val="18"/>
          <w:szCs w:val="24"/>
        </w:rPr>
      </w:pPr>
      <w:r>
        <w:rPr>
          <w:sz w:val="18"/>
          <w:szCs w:val="24"/>
        </w:rPr>
        <w:t xml:space="preserve">                       (прописью)</w:t>
      </w:r>
    </w:p>
    <w:p w:rsidR="00D45BF9" w:rsidRDefault="00D45BF9" w:rsidP="00D73D58">
      <w:pPr>
        <w:rPr>
          <w:sz w:val="22"/>
          <w:szCs w:val="24"/>
        </w:rPr>
      </w:pPr>
      <w:r>
        <w:rPr>
          <w:sz w:val="22"/>
          <w:szCs w:val="24"/>
        </w:rPr>
        <w:t>В том числе налог на добавленную стоимость______________________</w:t>
      </w:r>
      <w:proofErr w:type="spellStart"/>
      <w:r>
        <w:rPr>
          <w:sz w:val="22"/>
          <w:szCs w:val="24"/>
        </w:rPr>
        <w:t>руб</w:t>
      </w:r>
      <w:proofErr w:type="spellEnd"/>
      <w:r>
        <w:rPr>
          <w:sz w:val="22"/>
          <w:szCs w:val="24"/>
        </w:rPr>
        <w:t>._____________коп.</w:t>
      </w:r>
    </w:p>
    <w:p w:rsidR="00D45BF9" w:rsidRDefault="00D45BF9" w:rsidP="00D73D58">
      <w:pPr>
        <w:rPr>
          <w:sz w:val="22"/>
          <w:szCs w:val="24"/>
        </w:rPr>
      </w:pPr>
      <w:r>
        <w:rPr>
          <w:sz w:val="22"/>
          <w:szCs w:val="24"/>
        </w:rPr>
        <w:t xml:space="preserve">                                                                                                                            </w:t>
      </w:r>
    </w:p>
    <w:p w:rsidR="00D45BF9" w:rsidRDefault="00D45BF9" w:rsidP="00D73D58">
      <w:pPr>
        <w:rPr>
          <w:sz w:val="22"/>
          <w:szCs w:val="24"/>
        </w:rPr>
      </w:pPr>
      <w:r>
        <w:rPr>
          <w:sz w:val="22"/>
          <w:szCs w:val="24"/>
        </w:rPr>
        <w:t>Работу сдал      _____________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
    <w:p w:rsidR="00D45BF9" w:rsidRDefault="00D45BF9" w:rsidP="00D73D58">
      <w:pPr>
        <w:rPr>
          <w:sz w:val="22"/>
          <w:szCs w:val="24"/>
        </w:rPr>
      </w:pPr>
      <w:proofErr w:type="spellStart"/>
      <w:r>
        <w:rPr>
          <w:sz w:val="22"/>
          <w:szCs w:val="24"/>
        </w:rPr>
        <w:t>мп</w:t>
      </w:r>
      <w:proofErr w:type="spellEnd"/>
    </w:p>
    <w:p w:rsidR="00D45BF9" w:rsidRDefault="00D45BF9" w:rsidP="00D73D58">
      <w:pPr>
        <w:rPr>
          <w:sz w:val="22"/>
          <w:szCs w:val="24"/>
        </w:rPr>
      </w:pPr>
    </w:p>
    <w:p w:rsidR="00D45BF9" w:rsidRDefault="00D45BF9" w:rsidP="00D73D58">
      <w:pPr>
        <w:rPr>
          <w:sz w:val="22"/>
          <w:szCs w:val="24"/>
        </w:rPr>
      </w:pPr>
      <w:r>
        <w:rPr>
          <w:sz w:val="22"/>
          <w:szCs w:val="24"/>
        </w:rPr>
        <w:t xml:space="preserve">Работу </w:t>
      </w:r>
      <w:proofErr w:type="gramStart"/>
      <w:r>
        <w:rPr>
          <w:sz w:val="22"/>
          <w:szCs w:val="24"/>
        </w:rPr>
        <w:t>принял  _</w:t>
      </w:r>
      <w:proofErr w:type="gramEnd"/>
      <w:r>
        <w:rPr>
          <w:sz w:val="22"/>
          <w:szCs w:val="24"/>
        </w:rPr>
        <w:t>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roofErr w:type="spellStart"/>
      <w:r>
        <w:rPr>
          <w:sz w:val="22"/>
          <w:szCs w:val="24"/>
        </w:rPr>
        <w:t>мп</w:t>
      </w:r>
      <w:proofErr w:type="spellEnd"/>
    </w:p>
    <w:p w:rsidR="00D45BF9" w:rsidRDefault="00D45BF9" w:rsidP="00D73D58">
      <w:pPr>
        <w:rPr>
          <w:sz w:val="22"/>
          <w:szCs w:val="24"/>
        </w:rPr>
      </w:pPr>
    </w:p>
    <w:p w:rsidR="00D45BF9" w:rsidRDefault="00D45BF9" w:rsidP="00D73D58">
      <w:pPr>
        <w:rPr>
          <w:sz w:val="22"/>
          <w:szCs w:val="24"/>
        </w:rPr>
      </w:pPr>
    </w:p>
    <w:p w:rsidR="00D45BF9" w:rsidRDefault="00D45BF9" w:rsidP="00D73D58">
      <w:pPr>
        <w:rPr>
          <w:color w:val="000000" w:themeColor="text1"/>
          <w:sz w:val="22"/>
          <w:szCs w:val="24"/>
        </w:rPr>
      </w:pPr>
      <w:r>
        <w:rPr>
          <w:color w:val="000000" w:themeColor="text1"/>
          <w:sz w:val="22"/>
          <w:szCs w:val="24"/>
        </w:rPr>
        <w:t>Полноту и правильность оформления</w:t>
      </w:r>
    </w:p>
    <w:p w:rsidR="00D45BF9" w:rsidRDefault="00D45BF9" w:rsidP="00D73D58">
      <w:pPr>
        <w:rPr>
          <w:sz w:val="22"/>
          <w:szCs w:val="24"/>
        </w:rPr>
      </w:pPr>
      <w:r>
        <w:rPr>
          <w:color w:val="000000" w:themeColor="text1"/>
          <w:sz w:val="22"/>
          <w:szCs w:val="24"/>
        </w:rPr>
        <w:t xml:space="preserve">акта проверил     _____________       </w:t>
      </w:r>
      <w:r>
        <w:rPr>
          <w:sz w:val="22"/>
          <w:szCs w:val="24"/>
        </w:rPr>
        <w:t>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                      </w:t>
      </w:r>
    </w:p>
    <w:p w:rsidR="00D45BF9" w:rsidRDefault="00D45BF9" w:rsidP="00D73D58">
      <w:pPr>
        <w:rPr>
          <w:sz w:val="22"/>
          <w:szCs w:val="24"/>
        </w:rPr>
      </w:pPr>
      <w:r>
        <w:rPr>
          <w:sz w:val="22"/>
          <w:szCs w:val="24"/>
        </w:rPr>
        <w:t>Акт составил      _____________       ______________     ________________                      __________</w:t>
      </w:r>
    </w:p>
    <w:p w:rsidR="00D45BF9" w:rsidRDefault="00D45BF9" w:rsidP="00D73D58">
      <w:pPr>
        <w:rPr>
          <w:sz w:val="18"/>
          <w:szCs w:val="24"/>
        </w:rPr>
      </w:pPr>
      <w:r>
        <w:rPr>
          <w:sz w:val="18"/>
          <w:szCs w:val="24"/>
        </w:rPr>
        <w:t xml:space="preserve">                                     (</w:t>
      </w:r>
      <w:proofErr w:type="gramStart"/>
      <w:r>
        <w:rPr>
          <w:sz w:val="18"/>
          <w:szCs w:val="24"/>
        </w:rPr>
        <w:t xml:space="preserve">должность)   </w:t>
      </w:r>
      <w:proofErr w:type="gramEnd"/>
      <w:r>
        <w:rPr>
          <w:sz w:val="18"/>
          <w:szCs w:val="24"/>
        </w:rPr>
        <w:t xml:space="preserve">                      (подпись)                (расшифровка подписи)                                  (дата)</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08238A">
          <w:pgSz w:w="11906" w:h="16838"/>
          <w:pgMar w:top="567" w:right="567" w:bottom="454" w:left="1077"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D758B7">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830140" w:rsidRPr="00375E4A" w:rsidRDefault="00830140" w:rsidP="009048BE">
      <w:pPr>
        <w:tabs>
          <w:tab w:val="left" w:pos="1134"/>
        </w:tabs>
        <w:jc w:val="center"/>
        <w:rPr>
          <w:b/>
          <w:sz w:val="22"/>
          <w:szCs w:val="22"/>
        </w:rPr>
      </w:pPr>
      <w:r w:rsidRPr="00375E4A">
        <w:rPr>
          <w:b/>
          <w:sz w:val="22"/>
          <w:szCs w:val="22"/>
        </w:rPr>
        <w:t>«</w:t>
      </w:r>
      <w:r w:rsidR="0010024A" w:rsidRPr="0010024A">
        <w:rPr>
          <w:b/>
          <w:sz w:val="22"/>
          <w:szCs w:val="22"/>
        </w:rPr>
        <w:t xml:space="preserve">Создание системы распределенной автоматизации в распределительных сетях 6-10 </w:t>
      </w:r>
      <w:proofErr w:type="spellStart"/>
      <w:r w:rsidR="0010024A" w:rsidRPr="0010024A">
        <w:rPr>
          <w:b/>
          <w:sz w:val="22"/>
          <w:szCs w:val="22"/>
        </w:rPr>
        <w:t>кВ</w:t>
      </w:r>
      <w:proofErr w:type="spellEnd"/>
      <w:r w:rsidR="0010024A" w:rsidRPr="0010024A">
        <w:rPr>
          <w:b/>
          <w:sz w:val="22"/>
          <w:szCs w:val="22"/>
        </w:rPr>
        <w:t xml:space="preserve"> </w:t>
      </w:r>
      <w:proofErr w:type="spellStart"/>
      <w:r w:rsidR="0010024A" w:rsidRPr="0010024A">
        <w:rPr>
          <w:b/>
          <w:sz w:val="22"/>
          <w:szCs w:val="22"/>
        </w:rPr>
        <w:t>Кочкуровского</w:t>
      </w:r>
      <w:proofErr w:type="spellEnd"/>
      <w:r w:rsidR="0010024A" w:rsidRPr="0010024A">
        <w:rPr>
          <w:b/>
          <w:sz w:val="22"/>
          <w:szCs w:val="22"/>
        </w:rPr>
        <w:t xml:space="preserve"> РЭС филиала ПАО «</w:t>
      </w:r>
      <w:proofErr w:type="spellStart"/>
      <w:r w:rsidR="0010024A" w:rsidRPr="0010024A">
        <w:rPr>
          <w:b/>
          <w:sz w:val="22"/>
          <w:szCs w:val="22"/>
        </w:rPr>
        <w:t>Россети</w:t>
      </w:r>
      <w:proofErr w:type="spellEnd"/>
      <w:r w:rsidR="0010024A" w:rsidRPr="0010024A">
        <w:rPr>
          <w:b/>
          <w:sz w:val="22"/>
          <w:szCs w:val="22"/>
        </w:rPr>
        <w:t xml:space="preserve"> Волга» – «Мордовэнерго» (реконструкция ВЛ-10 </w:t>
      </w:r>
      <w:proofErr w:type="spellStart"/>
      <w:r w:rsidR="0010024A" w:rsidRPr="0010024A">
        <w:rPr>
          <w:b/>
          <w:sz w:val="22"/>
          <w:szCs w:val="22"/>
        </w:rPr>
        <w:t>кВ</w:t>
      </w:r>
      <w:proofErr w:type="spellEnd"/>
      <w:r w:rsidR="0010024A" w:rsidRPr="0010024A">
        <w:rPr>
          <w:b/>
          <w:sz w:val="22"/>
          <w:szCs w:val="22"/>
        </w:rPr>
        <w:t xml:space="preserve">, установка </w:t>
      </w:r>
      <w:proofErr w:type="spellStart"/>
      <w:r w:rsidR="0010024A" w:rsidRPr="0010024A">
        <w:rPr>
          <w:b/>
          <w:sz w:val="22"/>
          <w:szCs w:val="22"/>
        </w:rPr>
        <w:t>реклоузеров</w:t>
      </w:r>
      <w:proofErr w:type="spellEnd"/>
      <w:r w:rsidR="0010024A" w:rsidRPr="0010024A">
        <w:rPr>
          <w:b/>
          <w:sz w:val="22"/>
          <w:szCs w:val="22"/>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Pr="00375E4A">
        <w:rPr>
          <w:b/>
          <w:sz w:val="22"/>
          <w:szCs w:val="22"/>
        </w:rPr>
        <w:t>»</w:t>
      </w:r>
    </w:p>
    <w:p w:rsidR="00D45BF9" w:rsidRPr="00375E4A" w:rsidRDefault="00D45BF9" w:rsidP="009048BE">
      <w:pPr>
        <w:tabs>
          <w:tab w:val="left" w:pos="1134"/>
        </w:tabs>
        <w:ind w:firstLine="709"/>
        <w:jc w:val="center"/>
        <w:rPr>
          <w:color w:val="000000"/>
          <w:sz w:val="22"/>
          <w:szCs w:val="22"/>
        </w:rPr>
      </w:pPr>
      <w:r w:rsidRPr="00375E4A">
        <w:rPr>
          <w:b/>
          <w:color w:val="000000"/>
          <w:sz w:val="22"/>
          <w:szCs w:val="22"/>
        </w:rPr>
        <w:t xml:space="preserve"> </w:t>
      </w:r>
    </w:p>
    <w:p w:rsidR="00D45BF9" w:rsidRPr="00375E4A" w:rsidRDefault="00D45BF9" w:rsidP="000E729D">
      <w:pPr>
        <w:keepNext/>
        <w:numPr>
          <w:ilvl w:val="0"/>
          <w:numId w:val="32"/>
        </w:numPr>
        <w:tabs>
          <w:tab w:val="left" w:pos="851"/>
        </w:tabs>
        <w:ind w:left="0" w:firstLine="567"/>
        <w:outlineLvl w:val="0"/>
        <w:rPr>
          <w:b/>
          <w:bCs/>
          <w:kern w:val="32"/>
          <w:sz w:val="22"/>
          <w:szCs w:val="22"/>
          <w:lang w:val="x-none" w:eastAsia="x-none"/>
        </w:rPr>
      </w:pPr>
      <w:bookmarkStart w:id="0" w:name="_Toc169176524"/>
      <w:bookmarkStart w:id="1" w:name="_Hlk191019685"/>
      <w:r w:rsidRPr="00375E4A">
        <w:rPr>
          <w:b/>
          <w:bCs/>
          <w:kern w:val="32"/>
          <w:sz w:val="22"/>
          <w:szCs w:val="22"/>
          <w:lang w:val="x-none" w:eastAsia="x-none"/>
        </w:rPr>
        <w:t>Общие сведения.</w:t>
      </w:r>
      <w:bookmarkEnd w:id="0"/>
    </w:p>
    <w:p w:rsidR="00D45BF9" w:rsidRPr="00375E4A" w:rsidRDefault="00D45BF9" w:rsidP="009048BE">
      <w:pPr>
        <w:widowControl w:val="0"/>
        <w:shd w:val="clear" w:color="auto" w:fill="FFFFFF"/>
        <w:tabs>
          <w:tab w:val="left" w:leader="underscore" w:pos="0"/>
          <w:tab w:val="left" w:pos="851"/>
        </w:tabs>
        <w:autoSpaceDE w:val="0"/>
        <w:autoSpaceDN w:val="0"/>
        <w:adjustRightInd w:val="0"/>
        <w:ind w:firstLine="567"/>
        <w:jc w:val="both"/>
        <w:rPr>
          <w:b/>
          <w:bCs/>
          <w:sz w:val="22"/>
          <w:szCs w:val="22"/>
        </w:rPr>
      </w:pPr>
      <w:r w:rsidRPr="00375E4A">
        <w:rPr>
          <w:b/>
          <w:i/>
          <w:sz w:val="22"/>
          <w:szCs w:val="22"/>
        </w:rPr>
        <w:t>Наименование объекта:</w:t>
      </w:r>
      <w:r w:rsidRPr="00375E4A">
        <w:rPr>
          <w:b/>
          <w:sz w:val="22"/>
          <w:szCs w:val="22"/>
        </w:rPr>
        <w:t xml:space="preserve"> </w:t>
      </w:r>
      <w:r w:rsidR="000624BB" w:rsidRPr="00375E4A">
        <w:rPr>
          <w:sz w:val="22"/>
          <w:szCs w:val="22"/>
        </w:rPr>
        <w:t>«</w:t>
      </w:r>
      <w:r w:rsidR="0071752E" w:rsidRPr="0071752E">
        <w:rPr>
          <w:sz w:val="22"/>
          <w:szCs w:val="22"/>
        </w:rPr>
        <w:t xml:space="preserve">Создание системы распределенной автоматизации в распределительных сетях 6-10 </w:t>
      </w:r>
      <w:proofErr w:type="spellStart"/>
      <w:r w:rsidR="0071752E" w:rsidRPr="0071752E">
        <w:rPr>
          <w:sz w:val="22"/>
          <w:szCs w:val="22"/>
        </w:rPr>
        <w:t>кВ</w:t>
      </w:r>
      <w:proofErr w:type="spellEnd"/>
      <w:r w:rsidR="0071752E" w:rsidRPr="0071752E">
        <w:rPr>
          <w:sz w:val="22"/>
          <w:szCs w:val="22"/>
        </w:rPr>
        <w:t xml:space="preserve"> </w:t>
      </w:r>
      <w:proofErr w:type="spellStart"/>
      <w:r w:rsidR="0071752E" w:rsidRPr="0071752E">
        <w:rPr>
          <w:sz w:val="22"/>
          <w:szCs w:val="22"/>
        </w:rPr>
        <w:t>Кочкуровского</w:t>
      </w:r>
      <w:proofErr w:type="spellEnd"/>
      <w:r w:rsidR="0071752E" w:rsidRPr="0071752E">
        <w:rPr>
          <w:sz w:val="22"/>
          <w:szCs w:val="22"/>
        </w:rPr>
        <w:t xml:space="preserve"> РЭС филиала ПАО «</w:t>
      </w:r>
      <w:proofErr w:type="spellStart"/>
      <w:r w:rsidR="0071752E" w:rsidRPr="0071752E">
        <w:rPr>
          <w:sz w:val="22"/>
          <w:szCs w:val="22"/>
        </w:rPr>
        <w:t>Россети</w:t>
      </w:r>
      <w:proofErr w:type="spellEnd"/>
      <w:r w:rsidR="0071752E" w:rsidRPr="0071752E">
        <w:rPr>
          <w:sz w:val="22"/>
          <w:szCs w:val="22"/>
        </w:rPr>
        <w:t xml:space="preserve"> Волга» – «Мордовэнерго» (реконструкция ВЛ-10 </w:t>
      </w:r>
      <w:proofErr w:type="spellStart"/>
      <w:r w:rsidR="0071752E" w:rsidRPr="0071752E">
        <w:rPr>
          <w:sz w:val="22"/>
          <w:szCs w:val="22"/>
        </w:rPr>
        <w:t>кВ</w:t>
      </w:r>
      <w:proofErr w:type="spellEnd"/>
      <w:r w:rsidR="0071752E" w:rsidRPr="0071752E">
        <w:rPr>
          <w:sz w:val="22"/>
          <w:szCs w:val="22"/>
        </w:rPr>
        <w:t xml:space="preserve">, установка </w:t>
      </w:r>
      <w:proofErr w:type="spellStart"/>
      <w:r w:rsidR="0071752E" w:rsidRPr="0071752E">
        <w:rPr>
          <w:sz w:val="22"/>
          <w:szCs w:val="22"/>
        </w:rPr>
        <w:t>реклоузеров</w:t>
      </w:r>
      <w:proofErr w:type="spellEnd"/>
      <w:r w:rsidR="0071752E" w:rsidRPr="0071752E">
        <w:rPr>
          <w:sz w:val="22"/>
          <w:szCs w:val="22"/>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000624BB" w:rsidRPr="00375E4A">
        <w:rPr>
          <w:sz w:val="22"/>
          <w:szCs w:val="22"/>
        </w:rPr>
        <w:t>»</w:t>
      </w:r>
      <w:r w:rsidRPr="00375E4A">
        <w:rPr>
          <w:bCs/>
          <w:sz w:val="22"/>
          <w:szCs w:val="22"/>
        </w:rPr>
        <w:t>.</w:t>
      </w:r>
    </w:p>
    <w:p w:rsidR="000624BB" w:rsidRDefault="00D45BF9" w:rsidP="009048BE">
      <w:pPr>
        <w:keepNext/>
        <w:tabs>
          <w:tab w:val="left" w:pos="851"/>
        </w:tabs>
        <w:ind w:firstLine="567"/>
        <w:jc w:val="both"/>
        <w:outlineLvl w:val="0"/>
        <w:rPr>
          <w:color w:val="000000"/>
          <w:sz w:val="22"/>
          <w:szCs w:val="22"/>
        </w:rPr>
      </w:pPr>
      <w:bookmarkStart w:id="2" w:name="_Toc169176525"/>
      <w:r w:rsidRPr="00375E4A">
        <w:rPr>
          <w:b/>
          <w:bCs/>
          <w:kern w:val="32"/>
          <w:sz w:val="22"/>
          <w:szCs w:val="22"/>
          <w:lang w:val="x-none" w:eastAsia="x-none"/>
        </w:rPr>
        <w:t xml:space="preserve"> </w:t>
      </w:r>
      <w:r w:rsidRPr="00375E4A">
        <w:rPr>
          <w:b/>
          <w:bCs/>
          <w:i/>
          <w:kern w:val="32"/>
          <w:sz w:val="22"/>
          <w:szCs w:val="22"/>
          <w:lang w:val="x-none" w:eastAsia="x-none"/>
        </w:rPr>
        <w:t xml:space="preserve">Основание </w:t>
      </w:r>
      <w:r w:rsidRPr="00375E4A">
        <w:rPr>
          <w:b/>
          <w:bCs/>
          <w:i/>
          <w:kern w:val="32"/>
          <w:sz w:val="22"/>
          <w:szCs w:val="22"/>
          <w:lang w:eastAsia="x-none"/>
        </w:rPr>
        <w:t>для</w:t>
      </w:r>
      <w:r w:rsidRPr="00375E4A">
        <w:rPr>
          <w:b/>
          <w:bCs/>
          <w:i/>
          <w:kern w:val="32"/>
          <w:sz w:val="22"/>
          <w:szCs w:val="22"/>
          <w:lang w:val="x-none" w:eastAsia="x-none"/>
        </w:rPr>
        <w:t xml:space="preserve"> проведени</w:t>
      </w:r>
      <w:r w:rsidRPr="00375E4A">
        <w:rPr>
          <w:b/>
          <w:bCs/>
          <w:i/>
          <w:kern w:val="32"/>
          <w:sz w:val="22"/>
          <w:szCs w:val="22"/>
          <w:lang w:eastAsia="x-none"/>
        </w:rPr>
        <w:t>я</w:t>
      </w:r>
      <w:r w:rsidRPr="00375E4A">
        <w:rPr>
          <w:b/>
          <w:bCs/>
          <w:i/>
          <w:kern w:val="32"/>
          <w:sz w:val="22"/>
          <w:szCs w:val="22"/>
          <w:lang w:val="x-none" w:eastAsia="x-none"/>
        </w:rPr>
        <w:t xml:space="preserve"> работ</w:t>
      </w:r>
      <w:bookmarkEnd w:id="2"/>
      <w:r w:rsidR="00A90868" w:rsidRPr="00375E4A">
        <w:rPr>
          <w:b/>
          <w:bCs/>
          <w:i/>
          <w:kern w:val="32"/>
          <w:sz w:val="22"/>
          <w:szCs w:val="22"/>
          <w:lang w:val="x-none" w:eastAsia="x-none"/>
        </w:rPr>
        <w:t xml:space="preserve"> – </w:t>
      </w:r>
      <w:r w:rsidR="00A90868" w:rsidRPr="00375E4A">
        <w:rPr>
          <w:bCs/>
          <w:kern w:val="32"/>
          <w:sz w:val="22"/>
          <w:szCs w:val="22"/>
          <w:lang w:eastAsia="x-none"/>
        </w:rPr>
        <w:t>д</w:t>
      </w:r>
      <w:r w:rsidR="000624BB" w:rsidRPr="00375E4A">
        <w:rPr>
          <w:bCs/>
          <w:kern w:val="32"/>
          <w:sz w:val="22"/>
          <w:szCs w:val="22"/>
          <w:lang w:eastAsia="x-none"/>
        </w:rPr>
        <w:t>оговор</w:t>
      </w:r>
      <w:r w:rsidR="00CC4E71">
        <w:rPr>
          <w:bCs/>
          <w:kern w:val="32"/>
          <w:sz w:val="22"/>
          <w:szCs w:val="22"/>
          <w:lang w:eastAsia="x-none"/>
        </w:rPr>
        <w:t xml:space="preserve"> </w:t>
      </w:r>
      <w:r w:rsidR="000624BB" w:rsidRPr="00375E4A">
        <w:rPr>
          <w:bCs/>
          <w:kern w:val="32"/>
          <w:sz w:val="22"/>
          <w:szCs w:val="22"/>
          <w:lang w:eastAsia="x-none"/>
        </w:rPr>
        <w:t xml:space="preserve"> на </w:t>
      </w:r>
      <w:r w:rsidR="000624BB" w:rsidRPr="00375E4A">
        <w:rPr>
          <w:color w:val="000000"/>
          <w:sz w:val="22"/>
          <w:szCs w:val="22"/>
        </w:rPr>
        <w:t>выполнение работ по разработке проектной и рабочей документации</w:t>
      </w:r>
      <w:r w:rsidR="00FF5367" w:rsidRPr="00375E4A">
        <w:rPr>
          <w:color w:val="000000"/>
          <w:sz w:val="22"/>
          <w:szCs w:val="22"/>
        </w:rPr>
        <w:t xml:space="preserve"> </w:t>
      </w:r>
      <w:r w:rsidR="00CC4E71" w:rsidRPr="00CC4E71">
        <w:rPr>
          <w:color w:val="000000"/>
          <w:sz w:val="22"/>
          <w:szCs w:val="22"/>
        </w:rPr>
        <w:t>№95/2410-003052 от 20 декабря 2024г.</w:t>
      </w:r>
      <w:r w:rsidR="00CC4E71">
        <w:rPr>
          <w:color w:val="000000"/>
          <w:sz w:val="22"/>
          <w:szCs w:val="22"/>
        </w:rPr>
        <w:t xml:space="preserve">, заключенный между АО «Энергосервис Волги» и </w:t>
      </w:r>
      <w:r w:rsidR="00FF5367" w:rsidRPr="00375E4A">
        <w:rPr>
          <w:color w:val="000000"/>
          <w:sz w:val="22"/>
          <w:szCs w:val="22"/>
        </w:rPr>
        <w:t>с ПАО «</w:t>
      </w:r>
      <w:proofErr w:type="spellStart"/>
      <w:r w:rsidR="00FF5367" w:rsidRPr="00375E4A">
        <w:rPr>
          <w:color w:val="000000"/>
          <w:sz w:val="22"/>
          <w:szCs w:val="22"/>
        </w:rPr>
        <w:t>Россети</w:t>
      </w:r>
      <w:proofErr w:type="spellEnd"/>
      <w:r w:rsidR="00FF5367" w:rsidRPr="00375E4A">
        <w:rPr>
          <w:color w:val="000000"/>
          <w:sz w:val="22"/>
          <w:szCs w:val="22"/>
        </w:rPr>
        <w:t xml:space="preserve"> Волга»</w:t>
      </w:r>
      <w:r w:rsidR="00CC4E71" w:rsidRPr="00CC4E71">
        <w:rPr>
          <w:color w:val="000000"/>
          <w:sz w:val="22"/>
          <w:szCs w:val="22"/>
        </w:rPr>
        <w:t>.</w:t>
      </w:r>
    </w:p>
    <w:p w:rsidR="00CC4E71" w:rsidRPr="00375E4A" w:rsidRDefault="00CC4E71" w:rsidP="009048BE">
      <w:pPr>
        <w:keepNext/>
        <w:tabs>
          <w:tab w:val="left" w:pos="851"/>
        </w:tabs>
        <w:ind w:firstLine="567"/>
        <w:jc w:val="both"/>
        <w:outlineLvl w:val="0"/>
        <w:rPr>
          <w:b/>
          <w:bCs/>
          <w:i/>
          <w:kern w:val="32"/>
          <w:sz w:val="22"/>
          <w:szCs w:val="22"/>
          <w:lang w:val="x-none" w:eastAsia="x-none"/>
        </w:rPr>
      </w:pPr>
    </w:p>
    <w:p w:rsidR="00D45BF9" w:rsidRPr="004D3510" w:rsidRDefault="00D45BF9" w:rsidP="009048BE">
      <w:pPr>
        <w:tabs>
          <w:tab w:val="left" w:pos="993"/>
        </w:tabs>
        <w:ind w:firstLine="567"/>
        <w:jc w:val="both"/>
        <w:rPr>
          <w:b/>
          <w:sz w:val="22"/>
          <w:szCs w:val="22"/>
        </w:rPr>
      </w:pPr>
      <w:r w:rsidRPr="004D3510">
        <w:rPr>
          <w:b/>
          <w:sz w:val="22"/>
          <w:szCs w:val="22"/>
        </w:rPr>
        <w:t xml:space="preserve">Сроки начала и окончания работ. </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 этапу проектирования:</w:t>
      </w:r>
    </w:p>
    <w:p w:rsidR="00B4641E" w:rsidRPr="00375E4A" w:rsidRDefault="00D45BF9" w:rsidP="009048BE">
      <w:pPr>
        <w:tabs>
          <w:tab w:val="left" w:pos="993"/>
        </w:tabs>
        <w:ind w:right="58" w:firstLine="567"/>
        <w:jc w:val="both"/>
        <w:rPr>
          <w:color w:val="000000"/>
          <w:sz w:val="22"/>
          <w:szCs w:val="22"/>
        </w:rPr>
      </w:pPr>
      <w:r w:rsidRPr="00375E4A">
        <w:rPr>
          <w:color w:val="000000"/>
          <w:sz w:val="22"/>
          <w:szCs w:val="22"/>
        </w:rPr>
        <w:t>начало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окончание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II этапу проектирования:</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начало работ – </w:t>
      </w:r>
      <w:r w:rsidR="00D45BF9" w:rsidRPr="00375E4A">
        <w:rPr>
          <w:color w:val="000000"/>
          <w:sz w:val="22"/>
          <w:szCs w:val="22"/>
        </w:rPr>
        <w:t>__________</w:t>
      </w:r>
      <w:r w:rsidRPr="00375E4A">
        <w:rPr>
          <w:color w:val="000000"/>
          <w:sz w:val="22"/>
          <w:szCs w:val="22"/>
        </w:rPr>
        <w:t>;</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окончание работ – </w:t>
      </w:r>
      <w:r w:rsidR="00135781">
        <w:rPr>
          <w:color w:val="000000"/>
          <w:sz w:val="22"/>
          <w:szCs w:val="22"/>
        </w:rPr>
        <w:t>28.11.2025г</w:t>
      </w:r>
      <w:r w:rsidRPr="00375E4A">
        <w:rPr>
          <w:color w:val="000000"/>
          <w:sz w:val="22"/>
          <w:szCs w:val="22"/>
        </w:rPr>
        <w:t>.</w:t>
      </w:r>
    </w:p>
    <w:p w:rsidR="00D45BF9" w:rsidRPr="00375E4A" w:rsidRDefault="00D45BF9" w:rsidP="009048BE">
      <w:pPr>
        <w:tabs>
          <w:tab w:val="left" w:pos="993"/>
        </w:tabs>
        <w:ind w:right="58" w:firstLine="567"/>
        <w:jc w:val="both"/>
        <w:rPr>
          <w:sz w:val="22"/>
          <w:szCs w:val="22"/>
        </w:rPr>
      </w:pPr>
    </w:p>
    <w:bookmarkEnd w:id="1"/>
    <w:p w:rsidR="00D45BF9" w:rsidRDefault="00D45BF9" w:rsidP="000E729D">
      <w:pPr>
        <w:pStyle w:val="afff9"/>
        <w:keepNext/>
        <w:keepLines/>
        <w:numPr>
          <w:ilvl w:val="0"/>
          <w:numId w:val="32"/>
        </w:numPr>
        <w:tabs>
          <w:tab w:val="left" w:pos="851"/>
          <w:tab w:val="left" w:pos="1134"/>
          <w:tab w:val="num" w:pos="1854"/>
          <w:tab w:val="left" w:pos="5529"/>
        </w:tabs>
        <w:ind w:left="0" w:firstLine="567"/>
        <w:jc w:val="both"/>
        <w:outlineLvl w:val="1"/>
        <w:rPr>
          <w:b/>
          <w:bCs/>
          <w:sz w:val="22"/>
          <w:szCs w:val="22"/>
        </w:rPr>
      </w:pPr>
      <w:r w:rsidRPr="00375E4A">
        <w:rPr>
          <w:b/>
          <w:bCs/>
          <w:sz w:val="22"/>
          <w:szCs w:val="22"/>
        </w:rPr>
        <w:t xml:space="preserve">Описание работ. </w:t>
      </w:r>
    </w:p>
    <w:p w:rsidR="0022364B" w:rsidRDefault="0022364B" w:rsidP="0022364B">
      <w:pPr>
        <w:pStyle w:val="afff9"/>
        <w:keepNext/>
        <w:keepLines/>
        <w:tabs>
          <w:tab w:val="left" w:pos="851"/>
          <w:tab w:val="left" w:pos="1134"/>
          <w:tab w:val="left" w:pos="5529"/>
        </w:tabs>
        <w:ind w:left="567"/>
        <w:jc w:val="both"/>
        <w:outlineLvl w:val="1"/>
        <w:rPr>
          <w:bCs/>
          <w:kern w:val="32"/>
          <w:sz w:val="22"/>
          <w:szCs w:val="22"/>
          <w:lang w:eastAsia="x-none"/>
        </w:rPr>
      </w:pPr>
      <w:r w:rsidRPr="00713FF7">
        <w:rPr>
          <w:bCs/>
          <w:kern w:val="32"/>
          <w:sz w:val="22"/>
          <w:szCs w:val="22"/>
          <w:lang w:eastAsia="x-none"/>
        </w:rPr>
        <w:t xml:space="preserve">В рамках </w:t>
      </w:r>
      <w:r>
        <w:rPr>
          <w:bCs/>
          <w:kern w:val="32"/>
          <w:sz w:val="22"/>
          <w:szCs w:val="22"/>
          <w:lang w:eastAsia="x-none"/>
        </w:rPr>
        <w:t xml:space="preserve">выполнения работ по Объекту, осуществляется проектирование </w:t>
      </w:r>
      <w:r w:rsidR="00CC4E71">
        <w:rPr>
          <w:bCs/>
          <w:kern w:val="32"/>
          <w:sz w:val="22"/>
          <w:szCs w:val="22"/>
          <w:lang w:eastAsia="x-none"/>
        </w:rPr>
        <w:t>трех</w:t>
      </w:r>
      <w:r>
        <w:rPr>
          <w:bCs/>
          <w:kern w:val="32"/>
          <w:sz w:val="22"/>
          <w:szCs w:val="22"/>
          <w:lang w:eastAsia="x-none"/>
        </w:rPr>
        <w:t xml:space="preserve"> объектов строительства:</w:t>
      </w:r>
    </w:p>
    <w:p w:rsidR="00C05FD6" w:rsidRPr="00C05FD6" w:rsidRDefault="00C05FD6" w:rsidP="00C05FD6">
      <w:pPr>
        <w:pStyle w:val="afff9"/>
        <w:widowControl w:val="0"/>
        <w:numPr>
          <w:ilvl w:val="1"/>
          <w:numId w:val="146"/>
        </w:numPr>
        <w:tabs>
          <w:tab w:val="left" w:pos="851"/>
          <w:tab w:val="left" w:pos="1134"/>
          <w:tab w:val="left" w:pos="1320"/>
          <w:tab w:val="left" w:pos="5529"/>
        </w:tabs>
        <w:jc w:val="both"/>
        <w:rPr>
          <w:bCs/>
          <w:spacing w:val="-1"/>
          <w:sz w:val="22"/>
          <w:szCs w:val="22"/>
        </w:rPr>
      </w:pPr>
      <w:r w:rsidRPr="00C05FD6">
        <w:rPr>
          <w:bCs/>
          <w:spacing w:val="-1"/>
          <w:sz w:val="22"/>
          <w:szCs w:val="22"/>
        </w:rPr>
        <w:t xml:space="preserve">ВЛ-10 </w:t>
      </w:r>
      <w:proofErr w:type="spellStart"/>
      <w:r w:rsidRPr="00C05FD6">
        <w:rPr>
          <w:bCs/>
          <w:spacing w:val="-1"/>
          <w:sz w:val="22"/>
          <w:szCs w:val="22"/>
        </w:rPr>
        <w:t>кВ</w:t>
      </w:r>
      <w:proofErr w:type="spellEnd"/>
      <w:r w:rsidRPr="00C05FD6">
        <w:rPr>
          <w:bCs/>
          <w:spacing w:val="-1"/>
          <w:sz w:val="22"/>
          <w:szCs w:val="22"/>
        </w:rPr>
        <w:t xml:space="preserve"> Ф-1 ПС 35 </w:t>
      </w:r>
      <w:proofErr w:type="spellStart"/>
      <w:r w:rsidRPr="00C05FD6">
        <w:rPr>
          <w:bCs/>
          <w:spacing w:val="-1"/>
          <w:sz w:val="22"/>
          <w:szCs w:val="22"/>
        </w:rPr>
        <w:t>кВ</w:t>
      </w:r>
      <w:proofErr w:type="spellEnd"/>
      <w:r w:rsidRPr="00C05FD6">
        <w:rPr>
          <w:bCs/>
          <w:spacing w:val="-1"/>
          <w:sz w:val="22"/>
          <w:szCs w:val="22"/>
        </w:rPr>
        <w:t xml:space="preserve"> </w:t>
      </w:r>
      <w:proofErr w:type="spellStart"/>
      <w:r w:rsidRPr="00C05FD6">
        <w:rPr>
          <w:bCs/>
          <w:spacing w:val="-1"/>
          <w:sz w:val="22"/>
          <w:szCs w:val="22"/>
        </w:rPr>
        <w:t>Горяйновка</w:t>
      </w:r>
      <w:proofErr w:type="spellEnd"/>
      <w:r w:rsidRPr="00C05FD6">
        <w:rPr>
          <w:bCs/>
          <w:spacing w:val="-1"/>
          <w:sz w:val="22"/>
          <w:szCs w:val="22"/>
        </w:rPr>
        <w:t>;</w:t>
      </w:r>
    </w:p>
    <w:p w:rsidR="00C05FD6" w:rsidRPr="00C05FD6" w:rsidRDefault="00C05FD6" w:rsidP="00C05FD6">
      <w:pPr>
        <w:pStyle w:val="afff9"/>
        <w:widowControl w:val="0"/>
        <w:numPr>
          <w:ilvl w:val="1"/>
          <w:numId w:val="146"/>
        </w:numPr>
        <w:tabs>
          <w:tab w:val="left" w:pos="851"/>
          <w:tab w:val="left" w:pos="1134"/>
          <w:tab w:val="left" w:pos="1320"/>
          <w:tab w:val="left" w:pos="5529"/>
        </w:tabs>
        <w:jc w:val="both"/>
        <w:rPr>
          <w:bCs/>
          <w:spacing w:val="-1"/>
          <w:sz w:val="22"/>
          <w:szCs w:val="22"/>
        </w:rPr>
      </w:pPr>
      <w:r w:rsidRPr="00C05FD6">
        <w:rPr>
          <w:bCs/>
          <w:spacing w:val="-1"/>
          <w:sz w:val="22"/>
          <w:szCs w:val="22"/>
        </w:rPr>
        <w:t xml:space="preserve"> ВЛ-10 </w:t>
      </w:r>
      <w:proofErr w:type="spellStart"/>
      <w:r w:rsidRPr="00C05FD6">
        <w:rPr>
          <w:bCs/>
          <w:spacing w:val="-1"/>
          <w:sz w:val="22"/>
          <w:szCs w:val="22"/>
        </w:rPr>
        <w:t>кВ</w:t>
      </w:r>
      <w:proofErr w:type="spellEnd"/>
      <w:r w:rsidRPr="00C05FD6">
        <w:rPr>
          <w:bCs/>
          <w:spacing w:val="-1"/>
          <w:sz w:val="22"/>
          <w:szCs w:val="22"/>
        </w:rPr>
        <w:t xml:space="preserve"> Ф-406 ПС 110 </w:t>
      </w:r>
      <w:proofErr w:type="spellStart"/>
      <w:r w:rsidRPr="00C05FD6">
        <w:rPr>
          <w:bCs/>
          <w:spacing w:val="-1"/>
          <w:sz w:val="22"/>
          <w:szCs w:val="22"/>
        </w:rPr>
        <w:t>кВ</w:t>
      </w:r>
      <w:proofErr w:type="spellEnd"/>
      <w:r w:rsidRPr="00C05FD6">
        <w:rPr>
          <w:bCs/>
          <w:spacing w:val="-1"/>
          <w:sz w:val="22"/>
          <w:szCs w:val="22"/>
        </w:rPr>
        <w:t xml:space="preserve"> </w:t>
      </w:r>
      <w:proofErr w:type="spellStart"/>
      <w:r w:rsidRPr="00C05FD6">
        <w:rPr>
          <w:bCs/>
          <w:spacing w:val="-1"/>
          <w:sz w:val="22"/>
          <w:szCs w:val="22"/>
        </w:rPr>
        <w:t>Посоп</w:t>
      </w:r>
      <w:proofErr w:type="spellEnd"/>
      <w:r w:rsidRPr="00C05FD6">
        <w:rPr>
          <w:bCs/>
          <w:spacing w:val="-1"/>
          <w:sz w:val="22"/>
          <w:szCs w:val="22"/>
        </w:rPr>
        <w:t xml:space="preserve">; </w:t>
      </w:r>
    </w:p>
    <w:p w:rsidR="00C05FD6" w:rsidRPr="00C05FD6" w:rsidRDefault="00C05FD6" w:rsidP="00C05FD6">
      <w:pPr>
        <w:pStyle w:val="afff9"/>
        <w:widowControl w:val="0"/>
        <w:numPr>
          <w:ilvl w:val="1"/>
          <w:numId w:val="146"/>
        </w:numPr>
        <w:tabs>
          <w:tab w:val="left" w:pos="851"/>
          <w:tab w:val="left" w:pos="1134"/>
          <w:tab w:val="left" w:pos="1320"/>
          <w:tab w:val="left" w:pos="5529"/>
        </w:tabs>
        <w:jc w:val="both"/>
        <w:rPr>
          <w:bCs/>
          <w:spacing w:val="-1"/>
          <w:sz w:val="22"/>
          <w:szCs w:val="22"/>
        </w:rPr>
      </w:pPr>
      <w:r w:rsidRPr="00C05FD6">
        <w:rPr>
          <w:bCs/>
          <w:spacing w:val="-1"/>
          <w:sz w:val="22"/>
          <w:szCs w:val="22"/>
        </w:rPr>
        <w:t xml:space="preserve"> ВЛ-10 </w:t>
      </w:r>
      <w:proofErr w:type="spellStart"/>
      <w:r w:rsidRPr="00C05FD6">
        <w:rPr>
          <w:bCs/>
          <w:spacing w:val="-1"/>
          <w:sz w:val="22"/>
          <w:szCs w:val="22"/>
        </w:rPr>
        <w:t>кВ</w:t>
      </w:r>
      <w:proofErr w:type="spellEnd"/>
      <w:r w:rsidRPr="00C05FD6">
        <w:rPr>
          <w:bCs/>
          <w:spacing w:val="-1"/>
          <w:sz w:val="22"/>
          <w:szCs w:val="22"/>
        </w:rPr>
        <w:t xml:space="preserve"> Ф-4 ПС 35 </w:t>
      </w:r>
      <w:proofErr w:type="spellStart"/>
      <w:r w:rsidRPr="00C05FD6">
        <w:rPr>
          <w:bCs/>
          <w:spacing w:val="-1"/>
          <w:sz w:val="22"/>
          <w:szCs w:val="22"/>
        </w:rPr>
        <w:t>кВ</w:t>
      </w:r>
      <w:proofErr w:type="spellEnd"/>
      <w:r w:rsidRPr="00C05FD6">
        <w:rPr>
          <w:bCs/>
          <w:spacing w:val="-1"/>
          <w:sz w:val="22"/>
          <w:szCs w:val="22"/>
        </w:rPr>
        <w:t xml:space="preserve"> </w:t>
      </w:r>
      <w:proofErr w:type="spellStart"/>
      <w:r w:rsidRPr="00C05FD6">
        <w:rPr>
          <w:bCs/>
          <w:spacing w:val="-1"/>
          <w:sz w:val="22"/>
          <w:szCs w:val="22"/>
        </w:rPr>
        <w:t>Горяйновка</w:t>
      </w:r>
      <w:proofErr w:type="spellEnd"/>
      <w:r w:rsidRPr="00C05FD6">
        <w:rPr>
          <w:bCs/>
          <w:spacing w:val="-1"/>
          <w:sz w:val="22"/>
          <w:szCs w:val="22"/>
        </w:rPr>
        <w:t>.</w:t>
      </w:r>
    </w:p>
    <w:p w:rsidR="0035168B" w:rsidRPr="00C05FD6" w:rsidRDefault="0035168B" w:rsidP="00C05FD6">
      <w:pPr>
        <w:widowControl w:val="0"/>
        <w:tabs>
          <w:tab w:val="left" w:pos="851"/>
          <w:tab w:val="left" w:pos="1134"/>
          <w:tab w:val="left" w:pos="1320"/>
          <w:tab w:val="left" w:pos="5529"/>
        </w:tabs>
        <w:ind w:left="426"/>
        <w:jc w:val="both"/>
        <w:rPr>
          <w:sz w:val="22"/>
          <w:szCs w:val="22"/>
        </w:rPr>
      </w:pPr>
    </w:p>
    <w:p w:rsidR="00D45BF9" w:rsidRPr="00375E4A" w:rsidRDefault="00D45BF9" w:rsidP="009048BE">
      <w:pPr>
        <w:widowControl w:val="0"/>
        <w:tabs>
          <w:tab w:val="num" w:pos="567"/>
          <w:tab w:val="left" w:pos="851"/>
          <w:tab w:val="left" w:pos="1134"/>
          <w:tab w:val="left" w:pos="1320"/>
          <w:tab w:val="left" w:pos="5529"/>
        </w:tabs>
        <w:ind w:firstLine="567"/>
        <w:jc w:val="both"/>
        <w:rPr>
          <w:b/>
          <w:sz w:val="22"/>
          <w:szCs w:val="22"/>
        </w:rPr>
      </w:pPr>
      <w:r w:rsidRPr="00375E4A">
        <w:rPr>
          <w:b/>
          <w:sz w:val="22"/>
          <w:szCs w:val="22"/>
        </w:rPr>
        <w:t>Этапы разработки документации (проектирования):</w:t>
      </w:r>
    </w:p>
    <w:p w:rsidR="00D45BF9" w:rsidRPr="00DF784A" w:rsidRDefault="00D45BF9" w:rsidP="009048BE">
      <w:pPr>
        <w:widowControl w:val="0"/>
        <w:tabs>
          <w:tab w:val="num" w:pos="567"/>
          <w:tab w:val="left" w:pos="851"/>
          <w:tab w:val="left" w:pos="1134"/>
          <w:tab w:val="left" w:pos="1320"/>
          <w:tab w:val="left" w:pos="5529"/>
        </w:tabs>
        <w:ind w:firstLine="567"/>
        <w:jc w:val="both"/>
        <w:rPr>
          <w:sz w:val="22"/>
          <w:szCs w:val="22"/>
        </w:rPr>
      </w:pPr>
      <w:r w:rsidRPr="00375E4A">
        <w:rPr>
          <w:b/>
          <w:bCs/>
          <w:sz w:val="22"/>
          <w:szCs w:val="22"/>
        </w:rPr>
        <w:t>I этап</w:t>
      </w:r>
      <w:r w:rsidRPr="00375E4A">
        <w:rPr>
          <w:sz w:val="22"/>
          <w:szCs w:val="22"/>
          <w:lang w:eastAsia="en-US"/>
        </w:rPr>
        <w:t xml:space="preserve"> </w:t>
      </w:r>
      <w:r w:rsidR="002A34FB" w:rsidRPr="00375E4A">
        <w:rPr>
          <w:b/>
          <w:bCs/>
          <w:sz w:val="22"/>
          <w:szCs w:val="22"/>
        </w:rPr>
        <w:t xml:space="preserve">проектирования – </w:t>
      </w:r>
      <w:r w:rsidR="002A34FB" w:rsidRPr="00375E4A">
        <w:rPr>
          <w:bCs/>
          <w:sz w:val="22"/>
          <w:szCs w:val="22"/>
        </w:rPr>
        <w:t>п</w:t>
      </w:r>
      <w:r w:rsidRPr="00375E4A">
        <w:rPr>
          <w:sz w:val="22"/>
          <w:szCs w:val="22"/>
        </w:rPr>
        <w:t>редпроектное обследование; разработка и согласование основных технических решений (</w:t>
      </w:r>
      <w:r w:rsidRPr="00DF784A">
        <w:rPr>
          <w:sz w:val="22"/>
          <w:szCs w:val="22"/>
        </w:rPr>
        <w:t>ОТР) по проектируемому объекту</w:t>
      </w:r>
      <w:r w:rsidR="004D2430" w:rsidRPr="00DF784A">
        <w:rPr>
          <w:sz w:val="22"/>
          <w:szCs w:val="22"/>
        </w:rPr>
        <w:t xml:space="preserve"> строительства</w:t>
      </w:r>
      <w:r w:rsidRPr="00DF784A">
        <w:rPr>
          <w:sz w:val="22"/>
          <w:szCs w:val="22"/>
        </w:rPr>
        <w:t>; п</w:t>
      </w:r>
      <w:r w:rsidR="002A34FB" w:rsidRPr="00DF784A">
        <w:rPr>
          <w:sz w:val="22"/>
          <w:szCs w:val="22"/>
        </w:rPr>
        <w:t xml:space="preserve">роведение необходимых </w:t>
      </w:r>
      <w:proofErr w:type="spellStart"/>
      <w:r w:rsidR="002A34FB" w:rsidRPr="00DF784A">
        <w:rPr>
          <w:sz w:val="22"/>
          <w:szCs w:val="22"/>
        </w:rPr>
        <w:t>инженерно</w:t>
      </w:r>
      <w:proofErr w:type="spellEnd"/>
      <w:r w:rsidR="002A34FB" w:rsidRPr="00DF784A">
        <w:rPr>
          <w:sz w:val="22"/>
          <w:szCs w:val="22"/>
        </w:rPr>
        <w:t>–</w:t>
      </w:r>
      <w:r w:rsidRPr="00DF784A">
        <w:rPr>
          <w:sz w:val="22"/>
          <w:szCs w:val="22"/>
        </w:rPr>
        <w:t>геодезических изысканий.</w:t>
      </w:r>
    </w:p>
    <w:p w:rsidR="00D45BF9" w:rsidRPr="00DF784A" w:rsidRDefault="00D45BF9" w:rsidP="009048BE">
      <w:pPr>
        <w:widowControl w:val="0"/>
        <w:tabs>
          <w:tab w:val="num" w:pos="567"/>
          <w:tab w:val="left" w:pos="851"/>
          <w:tab w:val="left" w:pos="1134"/>
          <w:tab w:val="left" w:pos="1320"/>
          <w:tab w:val="left" w:pos="5529"/>
        </w:tabs>
        <w:ind w:firstLine="567"/>
        <w:jc w:val="both"/>
        <w:rPr>
          <w:b/>
          <w:bCs/>
          <w:sz w:val="22"/>
          <w:szCs w:val="22"/>
          <w:lang w:eastAsia="en-US"/>
        </w:rPr>
      </w:pPr>
      <w:r w:rsidRPr="00DF784A">
        <w:rPr>
          <w:b/>
          <w:bCs/>
          <w:sz w:val="22"/>
          <w:szCs w:val="22"/>
        </w:rPr>
        <w:t>II этап</w:t>
      </w:r>
      <w:r w:rsidRPr="00DF784A">
        <w:rPr>
          <w:sz w:val="22"/>
          <w:szCs w:val="22"/>
        </w:rPr>
        <w:t xml:space="preserve"> </w:t>
      </w:r>
      <w:r w:rsidR="002A34FB" w:rsidRPr="00DF784A">
        <w:rPr>
          <w:b/>
          <w:bCs/>
          <w:sz w:val="22"/>
          <w:szCs w:val="22"/>
        </w:rPr>
        <w:t>проектирования –</w:t>
      </w:r>
      <w:r w:rsidRPr="00DF784A">
        <w:rPr>
          <w:b/>
          <w:bCs/>
          <w:sz w:val="22"/>
          <w:szCs w:val="22"/>
        </w:rPr>
        <w:t xml:space="preserve"> </w:t>
      </w:r>
      <w:r w:rsidRPr="00DF784A">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4D2430" w:rsidRPr="00DF784A" w:rsidRDefault="004D2430" w:rsidP="009048BE">
      <w:pPr>
        <w:widowControl w:val="0"/>
        <w:tabs>
          <w:tab w:val="num" w:pos="567"/>
          <w:tab w:val="left" w:pos="1320"/>
          <w:tab w:val="left" w:pos="5529"/>
        </w:tabs>
        <w:ind w:firstLine="567"/>
        <w:jc w:val="both"/>
        <w:rPr>
          <w:b/>
          <w:sz w:val="22"/>
          <w:szCs w:val="22"/>
        </w:rPr>
      </w:pPr>
    </w:p>
    <w:p w:rsidR="00D45BF9" w:rsidRPr="00DF784A" w:rsidRDefault="00D45BF9" w:rsidP="004D2430">
      <w:pPr>
        <w:pStyle w:val="afff9"/>
        <w:widowControl w:val="0"/>
        <w:numPr>
          <w:ilvl w:val="0"/>
          <w:numId w:val="147"/>
        </w:numPr>
        <w:tabs>
          <w:tab w:val="num" w:pos="567"/>
          <w:tab w:val="left" w:pos="1320"/>
          <w:tab w:val="left" w:pos="5529"/>
        </w:tabs>
        <w:jc w:val="both"/>
        <w:rPr>
          <w:b/>
          <w:bCs/>
          <w:sz w:val="22"/>
          <w:szCs w:val="22"/>
        </w:rPr>
      </w:pPr>
      <w:r w:rsidRPr="00DF784A">
        <w:rPr>
          <w:b/>
          <w:bCs/>
          <w:sz w:val="22"/>
          <w:szCs w:val="22"/>
        </w:rPr>
        <w:t>Основные характеристики проектируем</w:t>
      </w:r>
      <w:r w:rsidR="00AA43F5" w:rsidRPr="00DF784A">
        <w:rPr>
          <w:b/>
          <w:bCs/>
          <w:sz w:val="22"/>
          <w:szCs w:val="22"/>
        </w:rPr>
        <w:t>ых объектов</w:t>
      </w:r>
      <w:r w:rsidRPr="00DF784A">
        <w:rPr>
          <w:b/>
          <w:bCs/>
          <w:sz w:val="22"/>
          <w:szCs w:val="22"/>
        </w:rPr>
        <w:t>.</w:t>
      </w:r>
    </w:p>
    <w:p w:rsidR="00F24EED" w:rsidRPr="00731298" w:rsidRDefault="00F24EED" w:rsidP="00F24EED">
      <w:pPr>
        <w:pStyle w:val="afff9"/>
        <w:widowControl w:val="0"/>
        <w:numPr>
          <w:ilvl w:val="1"/>
          <w:numId w:val="149"/>
        </w:numPr>
        <w:tabs>
          <w:tab w:val="left" w:pos="1440"/>
        </w:tabs>
        <w:ind w:left="0" w:firstLine="709"/>
        <w:jc w:val="both"/>
        <w:rPr>
          <w:b/>
          <w:sz w:val="24"/>
          <w:szCs w:val="24"/>
        </w:rPr>
      </w:pPr>
      <w:r w:rsidRPr="00731298">
        <w:rPr>
          <w:b/>
          <w:sz w:val="24"/>
          <w:szCs w:val="24"/>
        </w:rPr>
        <w:t>В части линии электропередачи:</w:t>
      </w:r>
    </w:p>
    <w:p w:rsidR="00F24EED" w:rsidRPr="00731298" w:rsidRDefault="00F24EED" w:rsidP="00F24EED">
      <w:pPr>
        <w:widowControl w:val="0"/>
        <w:tabs>
          <w:tab w:val="left" w:pos="180"/>
        </w:tabs>
        <w:ind w:firstLine="709"/>
        <w:jc w:val="both"/>
        <w:rPr>
          <w:b/>
          <w:i/>
          <w:iCs/>
          <w:sz w:val="24"/>
          <w:szCs w:val="24"/>
          <w:u w:val="single"/>
        </w:rPr>
      </w:pPr>
      <w:r w:rsidRPr="00731298">
        <w:rPr>
          <w:b/>
          <w:sz w:val="24"/>
          <w:szCs w:val="24"/>
          <w:u w:val="single"/>
        </w:rPr>
        <w:t xml:space="preserve">ВЛ-10 </w:t>
      </w:r>
      <w:proofErr w:type="spellStart"/>
      <w:r w:rsidRPr="00731298">
        <w:rPr>
          <w:b/>
          <w:sz w:val="24"/>
          <w:szCs w:val="24"/>
          <w:u w:val="single"/>
        </w:rPr>
        <w:t>кВ</w:t>
      </w:r>
      <w:proofErr w:type="spellEnd"/>
      <w:r w:rsidRPr="00731298">
        <w:rPr>
          <w:b/>
          <w:sz w:val="24"/>
          <w:szCs w:val="24"/>
          <w:u w:val="single"/>
        </w:rPr>
        <w:t xml:space="preserve"> Ф-1 ПС 35 </w:t>
      </w:r>
      <w:proofErr w:type="spellStart"/>
      <w:r w:rsidRPr="00731298">
        <w:rPr>
          <w:b/>
          <w:sz w:val="24"/>
          <w:szCs w:val="24"/>
          <w:u w:val="single"/>
        </w:rPr>
        <w:t>кВ</w:t>
      </w:r>
      <w:proofErr w:type="spellEnd"/>
      <w:r w:rsidRPr="00731298">
        <w:rPr>
          <w:b/>
          <w:sz w:val="24"/>
          <w:szCs w:val="24"/>
          <w:u w:val="single"/>
        </w:rPr>
        <w:t xml:space="preserve"> </w:t>
      </w:r>
      <w:proofErr w:type="spellStart"/>
      <w:r w:rsidRPr="00731298">
        <w:rPr>
          <w:b/>
          <w:sz w:val="24"/>
          <w:szCs w:val="24"/>
          <w:u w:val="single"/>
        </w:rPr>
        <w:t>Горяйновка</w:t>
      </w:r>
      <w:proofErr w:type="spellEnd"/>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2F5C71">
        <w:trPr>
          <w:trHeight w:val="70"/>
          <w:jc w:val="center"/>
        </w:trPr>
        <w:tc>
          <w:tcPr>
            <w:tcW w:w="5241"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ВЛ</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Длина ВЛ</w:t>
            </w:r>
          </w:p>
        </w:tc>
        <w:tc>
          <w:tcPr>
            <w:tcW w:w="4600" w:type="dxa"/>
          </w:tcPr>
          <w:p w:rsidR="00F24EED" w:rsidRPr="00731298" w:rsidRDefault="00F24EED" w:rsidP="002F5C71">
            <w:pPr>
              <w:widowControl w:val="0"/>
              <w:tabs>
                <w:tab w:val="left" w:pos="180"/>
              </w:tabs>
              <w:rPr>
                <w:sz w:val="24"/>
                <w:szCs w:val="24"/>
              </w:rPr>
            </w:pPr>
            <w:r w:rsidRPr="00731298">
              <w:rPr>
                <w:sz w:val="24"/>
                <w:szCs w:val="24"/>
              </w:rPr>
              <w:t>Общая длина 1,82 км (при реконструкции протяженность ВЛ не изменяется)</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Передаваемая мощность</w:t>
            </w:r>
          </w:p>
        </w:tc>
        <w:tc>
          <w:tcPr>
            <w:tcW w:w="4600" w:type="dxa"/>
          </w:tcPr>
          <w:p w:rsidR="00F24EED" w:rsidRPr="00731298" w:rsidRDefault="00F24EED" w:rsidP="002F5C71">
            <w:pPr>
              <w:widowControl w:val="0"/>
              <w:tabs>
                <w:tab w:val="left" w:pos="180"/>
              </w:tabs>
              <w:rPr>
                <w:sz w:val="24"/>
                <w:szCs w:val="24"/>
              </w:rPr>
            </w:pPr>
            <w:r w:rsidRPr="00731298">
              <w:rPr>
                <w:sz w:val="24"/>
                <w:szCs w:val="24"/>
              </w:rPr>
              <w:t>Определяется при проектировании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Количество цепей</w:t>
            </w:r>
          </w:p>
        </w:tc>
        <w:tc>
          <w:tcPr>
            <w:tcW w:w="4600" w:type="dxa"/>
          </w:tcPr>
          <w:p w:rsidR="00F24EED" w:rsidRPr="00731298" w:rsidRDefault="00F24EED" w:rsidP="002F5C71">
            <w:pPr>
              <w:widowControl w:val="0"/>
              <w:tabs>
                <w:tab w:val="left" w:pos="180"/>
              </w:tabs>
              <w:rPr>
                <w:sz w:val="24"/>
                <w:szCs w:val="24"/>
              </w:rPr>
            </w:pPr>
            <w:r w:rsidRPr="00731298">
              <w:rPr>
                <w:sz w:val="24"/>
                <w:szCs w:val="24"/>
              </w:rPr>
              <w:t>1 цепь</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2F5C71">
            <w:pPr>
              <w:widowControl w:val="0"/>
              <w:tabs>
                <w:tab w:val="left" w:pos="180"/>
              </w:tabs>
              <w:jc w:val="both"/>
              <w:rPr>
                <w:spacing w:val="-10"/>
                <w:sz w:val="24"/>
                <w:szCs w:val="24"/>
              </w:rPr>
            </w:pPr>
            <w:r w:rsidRPr="00731298">
              <w:rPr>
                <w:spacing w:val="-10"/>
                <w:sz w:val="24"/>
                <w:szCs w:val="24"/>
              </w:rPr>
              <w:t xml:space="preserve">10 </w:t>
            </w:r>
            <w:proofErr w:type="spellStart"/>
            <w:r w:rsidRPr="00731298">
              <w:rPr>
                <w:spacing w:val="-10"/>
                <w:sz w:val="24"/>
                <w:szCs w:val="24"/>
              </w:rPr>
              <w:t>кВ</w:t>
            </w:r>
            <w:proofErr w:type="spellEnd"/>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Тип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На традиционных принципах управления</w:t>
            </w:r>
          </w:p>
        </w:tc>
      </w:tr>
      <w:tr w:rsidR="00F24EED" w:rsidRPr="00731298" w:rsidTr="002F5C71">
        <w:trPr>
          <w:jc w:val="center"/>
        </w:trPr>
        <w:tc>
          <w:tcPr>
            <w:tcW w:w="5241" w:type="dxa"/>
          </w:tcPr>
          <w:p w:rsidR="00F24EED" w:rsidRPr="00731298" w:rsidRDefault="00F24EED" w:rsidP="002F5C71">
            <w:pPr>
              <w:rPr>
                <w:sz w:val="24"/>
                <w:szCs w:val="24"/>
              </w:rPr>
            </w:pPr>
            <w:r w:rsidRPr="00731298">
              <w:rPr>
                <w:sz w:val="24"/>
                <w:szCs w:val="24"/>
              </w:rPr>
              <w:lastRenderedPageBreak/>
              <w:t>Демонтируемое оборудование</w:t>
            </w:r>
          </w:p>
        </w:tc>
        <w:tc>
          <w:tcPr>
            <w:tcW w:w="4600" w:type="dxa"/>
          </w:tcPr>
          <w:p w:rsidR="00F24EED" w:rsidRPr="00731298" w:rsidRDefault="00F24EED" w:rsidP="002F5C71">
            <w:pPr>
              <w:rPr>
                <w:sz w:val="24"/>
                <w:szCs w:val="24"/>
              </w:rPr>
            </w:pPr>
            <w:r w:rsidRPr="00731298">
              <w:rPr>
                <w:sz w:val="24"/>
                <w:szCs w:val="24"/>
              </w:rPr>
              <w:t>-</w:t>
            </w:r>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РЗА, ПА</w:t>
            </w:r>
          </w:p>
        </w:tc>
        <w:tc>
          <w:tcPr>
            <w:tcW w:w="4600" w:type="dxa"/>
          </w:tcPr>
          <w:p w:rsidR="00F24EED" w:rsidRPr="00731298" w:rsidRDefault="00F24EED" w:rsidP="002F5C71">
            <w:pPr>
              <w:widowControl w:val="0"/>
              <w:tabs>
                <w:tab w:val="left" w:pos="180"/>
              </w:tabs>
              <w:jc w:val="both"/>
              <w:rPr>
                <w:iCs/>
                <w:sz w:val="24"/>
                <w:szCs w:val="24"/>
              </w:rPr>
            </w:pPr>
            <w:r w:rsidRPr="00731298">
              <w:rPr>
                <w:iCs/>
                <w:sz w:val="24"/>
                <w:szCs w:val="24"/>
              </w:rPr>
              <w:t>В рамках проектирования подлежат модернизации РЗ и АУВ ВЛ 10 </w:t>
            </w:r>
            <w:proofErr w:type="spellStart"/>
            <w:r w:rsidRPr="00731298">
              <w:rPr>
                <w:iCs/>
                <w:sz w:val="24"/>
                <w:szCs w:val="24"/>
              </w:rPr>
              <w:t>кВ</w:t>
            </w:r>
            <w:proofErr w:type="spellEnd"/>
            <w:r w:rsidRPr="00731298">
              <w:rPr>
                <w:iCs/>
                <w:sz w:val="24"/>
                <w:szCs w:val="24"/>
              </w:rPr>
              <w:t xml:space="preserve"> с заменой на МП терминал с функциями: 3 ступени МТЗ (с возможностью направленности одной), </w:t>
            </w:r>
            <w:proofErr w:type="spellStart"/>
            <w:r w:rsidRPr="00731298">
              <w:rPr>
                <w:iCs/>
                <w:sz w:val="24"/>
                <w:szCs w:val="24"/>
              </w:rPr>
              <w:t>двухкратного</w:t>
            </w:r>
            <w:proofErr w:type="spellEnd"/>
            <w:r w:rsidRPr="00731298">
              <w:rPr>
                <w:iCs/>
                <w:sz w:val="24"/>
                <w:szCs w:val="24"/>
              </w:rPr>
              <w:t xml:space="preserve"> АПВ, ОМП.</w:t>
            </w:r>
          </w:p>
        </w:tc>
      </w:tr>
    </w:tbl>
    <w:p w:rsidR="00F24EED" w:rsidRPr="00731298" w:rsidRDefault="00F24EED" w:rsidP="00F24EED">
      <w:pPr>
        <w:widowControl w:val="0"/>
        <w:tabs>
          <w:tab w:val="left" w:pos="180"/>
          <w:tab w:val="left" w:pos="720"/>
          <w:tab w:val="left" w:pos="1080"/>
        </w:tabs>
        <w:ind w:firstLine="709"/>
        <w:jc w:val="both"/>
        <w:rPr>
          <w:i/>
          <w:sz w:val="24"/>
          <w:szCs w:val="24"/>
        </w:rPr>
      </w:pPr>
    </w:p>
    <w:p w:rsidR="00F24EED" w:rsidRPr="00731298" w:rsidRDefault="00F24EED" w:rsidP="00F24EED">
      <w:pPr>
        <w:widowControl w:val="0"/>
        <w:tabs>
          <w:tab w:val="left" w:pos="180"/>
          <w:tab w:val="left" w:pos="720"/>
          <w:tab w:val="left" w:pos="1080"/>
        </w:tabs>
        <w:ind w:firstLine="709"/>
        <w:jc w:val="both"/>
        <w:rPr>
          <w:b/>
          <w:i/>
          <w:sz w:val="24"/>
          <w:szCs w:val="24"/>
          <w:u w:val="single"/>
        </w:rPr>
      </w:pPr>
      <w:r w:rsidRPr="00731298">
        <w:rPr>
          <w:b/>
          <w:sz w:val="24"/>
          <w:szCs w:val="24"/>
          <w:u w:val="single"/>
        </w:rPr>
        <w:t xml:space="preserve">ВЛ-10 </w:t>
      </w:r>
      <w:proofErr w:type="spellStart"/>
      <w:r w:rsidRPr="00731298">
        <w:rPr>
          <w:b/>
          <w:sz w:val="24"/>
          <w:szCs w:val="24"/>
          <w:u w:val="single"/>
        </w:rPr>
        <w:t>кВ</w:t>
      </w:r>
      <w:proofErr w:type="spellEnd"/>
      <w:r w:rsidRPr="00731298">
        <w:rPr>
          <w:b/>
          <w:sz w:val="24"/>
          <w:szCs w:val="24"/>
          <w:u w:val="single"/>
        </w:rPr>
        <w:t xml:space="preserve"> Ф-406 ПС 110 </w:t>
      </w:r>
      <w:proofErr w:type="spellStart"/>
      <w:r w:rsidRPr="00731298">
        <w:rPr>
          <w:b/>
          <w:sz w:val="24"/>
          <w:szCs w:val="24"/>
          <w:u w:val="single"/>
        </w:rPr>
        <w:t>кВ</w:t>
      </w:r>
      <w:proofErr w:type="spellEnd"/>
      <w:r w:rsidRPr="00731298">
        <w:rPr>
          <w:b/>
          <w:sz w:val="24"/>
          <w:szCs w:val="24"/>
          <w:u w:val="single"/>
        </w:rPr>
        <w:t xml:space="preserve"> </w:t>
      </w:r>
      <w:proofErr w:type="spellStart"/>
      <w:r w:rsidRPr="00731298">
        <w:rPr>
          <w:b/>
          <w:sz w:val="24"/>
          <w:szCs w:val="24"/>
          <w:u w:val="single"/>
        </w:rPr>
        <w:t>Посоп</w:t>
      </w:r>
      <w:proofErr w:type="spellEnd"/>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2F5C71">
        <w:trPr>
          <w:trHeight w:val="70"/>
          <w:jc w:val="center"/>
        </w:trPr>
        <w:tc>
          <w:tcPr>
            <w:tcW w:w="5241"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ВЛ</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Длина ВЛ</w:t>
            </w:r>
          </w:p>
        </w:tc>
        <w:tc>
          <w:tcPr>
            <w:tcW w:w="4600" w:type="dxa"/>
          </w:tcPr>
          <w:p w:rsidR="00F24EED" w:rsidRPr="00731298" w:rsidRDefault="00F24EED" w:rsidP="002F5C71">
            <w:pPr>
              <w:widowControl w:val="0"/>
              <w:tabs>
                <w:tab w:val="left" w:pos="180"/>
              </w:tabs>
              <w:rPr>
                <w:sz w:val="24"/>
                <w:szCs w:val="24"/>
              </w:rPr>
            </w:pPr>
            <w:r w:rsidRPr="00731298">
              <w:rPr>
                <w:sz w:val="24"/>
                <w:szCs w:val="24"/>
              </w:rPr>
              <w:t>Общая длина 9,93 км (при реконструкции протяженность ВЛ не изменяется)</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Передаваемая мощность</w:t>
            </w:r>
          </w:p>
        </w:tc>
        <w:tc>
          <w:tcPr>
            <w:tcW w:w="4600" w:type="dxa"/>
          </w:tcPr>
          <w:p w:rsidR="00F24EED" w:rsidRPr="00731298" w:rsidRDefault="00F24EED" w:rsidP="002F5C71">
            <w:pPr>
              <w:widowControl w:val="0"/>
              <w:tabs>
                <w:tab w:val="left" w:pos="180"/>
              </w:tabs>
              <w:rPr>
                <w:sz w:val="24"/>
                <w:szCs w:val="24"/>
              </w:rPr>
            </w:pPr>
            <w:r w:rsidRPr="00731298">
              <w:rPr>
                <w:sz w:val="24"/>
                <w:szCs w:val="24"/>
              </w:rPr>
              <w:t>Определяется при проектировании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Количество цепей</w:t>
            </w:r>
          </w:p>
        </w:tc>
        <w:tc>
          <w:tcPr>
            <w:tcW w:w="4600" w:type="dxa"/>
          </w:tcPr>
          <w:p w:rsidR="00F24EED" w:rsidRPr="00731298" w:rsidRDefault="00F24EED" w:rsidP="002F5C71">
            <w:pPr>
              <w:widowControl w:val="0"/>
              <w:tabs>
                <w:tab w:val="left" w:pos="180"/>
              </w:tabs>
              <w:rPr>
                <w:sz w:val="24"/>
                <w:szCs w:val="24"/>
              </w:rPr>
            </w:pPr>
            <w:r w:rsidRPr="00731298">
              <w:rPr>
                <w:sz w:val="24"/>
                <w:szCs w:val="24"/>
              </w:rPr>
              <w:t>1 цепь</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2F5C71">
            <w:pPr>
              <w:widowControl w:val="0"/>
              <w:tabs>
                <w:tab w:val="left" w:pos="180"/>
              </w:tabs>
              <w:jc w:val="both"/>
              <w:rPr>
                <w:spacing w:val="-10"/>
                <w:sz w:val="24"/>
                <w:szCs w:val="24"/>
              </w:rPr>
            </w:pPr>
            <w:r w:rsidRPr="00731298">
              <w:rPr>
                <w:spacing w:val="-10"/>
                <w:sz w:val="24"/>
                <w:szCs w:val="24"/>
              </w:rPr>
              <w:t xml:space="preserve">10 </w:t>
            </w:r>
            <w:proofErr w:type="spellStart"/>
            <w:r w:rsidRPr="00731298">
              <w:rPr>
                <w:spacing w:val="-10"/>
                <w:sz w:val="24"/>
                <w:szCs w:val="24"/>
              </w:rPr>
              <w:t>кВ</w:t>
            </w:r>
            <w:proofErr w:type="spellEnd"/>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Тип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На традиционных принципах управления</w:t>
            </w:r>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Коммутационное оборудование</w:t>
            </w:r>
          </w:p>
        </w:tc>
        <w:tc>
          <w:tcPr>
            <w:tcW w:w="4600" w:type="dxa"/>
          </w:tcPr>
          <w:p w:rsidR="00F24EED" w:rsidRPr="00731298" w:rsidRDefault="00F24EED" w:rsidP="002F5C71">
            <w:pPr>
              <w:widowControl w:val="0"/>
              <w:tabs>
                <w:tab w:val="left" w:pos="180"/>
              </w:tabs>
              <w:jc w:val="both"/>
              <w:rPr>
                <w:iCs/>
                <w:sz w:val="24"/>
                <w:szCs w:val="24"/>
              </w:rPr>
            </w:pPr>
            <w:r w:rsidRPr="00731298">
              <w:rPr>
                <w:iCs/>
                <w:sz w:val="24"/>
                <w:szCs w:val="24"/>
              </w:rPr>
              <w:t xml:space="preserve">В рамках проектирования </w:t>
            </w:r>
          </w:p>
          <w:p w:rsidR="00F24EED" w:rsidRPr="00731298" w:rsidRDefault="00F24EED" w:rsidP="002F5C71">
            <w:pPr>
              <w:widowControl w:val="0"/>
              <w:tabs>
                <w:tab w:val="left" w:pos="180"/>
              </w:tabs>
              <w:jc w:val="both"/>
              <w:rPr>
                <w:iCs/>
                <w:sz w:val="24"/>
                <w:szCs w:val="24"/>
              </w:rPr>
            </w:pPr>
            <w:r w:rsidRPr="00731298">
              <w:rPr>
                <w:iCs/>
                <w:sz w:val="24"/>
                <w:szCs w:val="24"/>
              </w:rPr>
              <w:t>предусматривается установка:</w:t>
            </w:r>
          </w:p>
          <w:p w:rsidR="00F24EED" w:rsidRPr="00731298" w:rsidRDefault="00F24EED" w:rsidP="002F5C71">
            <w:pPr>
              <w:widowControl w:val="0"/>
              <w:tabs>
                <w:tab w:val="left" w:pos="180"/>
              </w:tabs>
              <w:jc w:val="both"/>
              <w:rPr>
                <w:sz w:val="24"/>
                <w:szCs w:val="24"/>
              </w:rPr>
            </w:pPr>
            <w:proofErr w:type="spellStart"/>
            <w:r w:rsidRPr="00731298">
              <w:rPr>
                <w:iCs/>
                <w:sz w:val="24"/>
                <w:szCs w:val="24"/>
              </w:rPr>
              <w:t>реклоузер</w:t>
            </w:r>
            <w:proofErr w:type="spellEnd"/>
            <w:r w:rsidRPr="00731298">
              <w:rPr>
                <w:iCs/>
                <w:sz w:val="24"/>
                <w:szCs w:val="24"/>
              </w:rPr>
              <w:t xml:space="preserve"> 10 </w:t>
            </w:r>
            <w:proofErr w:type="spellStart"/>
            <w:r w:rsidRPr="00731298">
              <w:rPr>
                <w:iCs/>
                <w:sz w:val="24"/>
                <w:szCs w:val="24"/>
              </w:rPr>
              <w:t>кВ</w:t>
            </w:r>
            <w:proofErr w:type="spellEnd"/>
            <w:r w:rsidRPr="00731298">
              <w:rPr>
                <w:iCs/>
                <w:sz w:val="24"/>
                <w:szCs w:val="24"/>
              </w:rPr>
              <w:t xml:space="preserve"> </w:t>
            </w:r>
            <w:r w:rsidRPr="00731298">
              <w:rPr>
                <w:sz w:val="24"/>
                <w:szCs w:val="24"/>
              </w:rPr>
              <w:t>– 1 шт.</w:t>
            </w:r>
          </w:p>
          <w:p w:rsidR="00F24EED" w:rsidRPr="00731298" w:rsidRDefault="00F24EED" w:rsidP="002F5C71">
            <w:pPr>
              <w:widowControl w:val="0"/>
              <w:tabs>
                <w:tab w:val="left" w:pos="180"/>
              </w:tabs>
              <w:jc w:val="both"/>
              <w:rPr>
                <w:iCs/>
                <w:sz w:val="24"/>
                <w:szCs w:val="24"/>
              </w:rPr>
            </w:pPr>
            <w:r w:rsidRPr="00731298">
              <w:rPr>
                <w:iCs/>
                <w:sz w:val="24"/>
                <w:szCs w:val="24"/>
              </w:rPr>
              <w:t xml:space="preserve">управляемый разъединитель 10 </w:t>
            </w:r>
            <w:proofErr w:type="spellStart"/>
            <w:r w:rsidRPr="00731298">
              <w:rPr>
                <w:iCs/>
                <w:sz w:val="24"/>
                <w:szCs w:val="24"/>
              </w:rPr>
              <w:t>кВ</w:t>
            </w:r>
            <w:proofErr w:type="spellEnd"/>
            <w:r w:rsidRPr="00731298">
              <w:rPr>
                <w:iCs/>
                <w:sz w:val="24"/>
                <w:szCs w:val="24"/>
              </w:rPr>
              <w:t xml:space="preserve"> </w:t>
            </w:r>
            <w:r w:rsidRPr="00731298">
              <w:rPr>
                <w:sz w:val="24"/>
                <w:szCs w:val="24"/>
              </w:rPr>
              <w:t>– 2 шт.</w:t>
            </w:r>
          </w:p>
        </w:tc>
      </w:tr>
      <w:tr w:rsidR="00F24EED" w:rsidRPr="00731298" w:rsidTr="002F5C71">
        <w:trPr>
          <w:jc w:val="center"/>
        </w:trPr>
        <w:tc>
          <w:tcPr>
            <w:tcW w:w="5241" w:type="dxa"/>
          </w:tcPr>
          <w:p w:rsidR="00F24EED" w:rsidRPr="00731298" w:rsidRDefault="00F24EED" w:rsidP="002F5C71">
            <w:pPr>
              <w:rPr>
                <w:sz w:val="24"/>
                <w:szCs w:val="24"/>
              </w:rPr>
            </w:pPr>
            <w:r w:rsidRPr="00731298">
              <w:rPr>
                <w:sz w:val="24"/>
                <w:szCs w:val="24"/>
              </w:rPr>
              <w:t>Демонтируемое оборудование</w:t>
            </w:r>
          </w:p>
        </w:tc>
        <w:tc>
          <w:tcPr>
            <w:tcW w:w="4600" w:type="dxa"/>
          </w:tcPr>
          <w:p w:rsidR="00F24EED" w:rsidRPr="00731298" w:rsidRDefault="00F24EED" w:rsidP="002F5C71">
            <w:pPr>
              <w:rPr>
                <w:sz w:val="24"/>
                <w:szCs w:val="24"/>
              </w:rPr>
            </w:pPr>
            <w:r w:rsidRPr="00731298">
              <w:rPr>
                <w:sz w:val="24"/>
                <w:szCs w:val="24"/>
              </w:rPr>
              <w:t>Ж/б опора анкерного типа – 3 шт.</w:t>
            </w:r>
          </w:p>
          <w:p w:rsidR="00F24EED" w:rsidRPr="00731298" w:rsidRDefault="00F24EED" w:rsidP="002F5C71">
            <w:pPr>
              <w:rPr>
                <w:sz w:val="24"/>
                <w:szCs w:val="24"/>
              </w:rPr>
            </w:pPr>
            <w:r w:rsidRPr="00731298">
              <w:rPr>
                <w:sz w:val="24"/>
                <w:szCs w:val="24"/>
              </w:rPr>
              <w:t xml:space="preserve">Разъединитель 10 </w:t>
            </w:r>
            <w:proofErr w:type="spellStart"/>
            <w:r w:rsidRPr="00731298">
              <w:rPr>
                <w:sz w:val="24"/>
                <w:szCs w:val="24"/>
              </w:rPr>
              <w:t>кВ</w:t>
            </w:r>
            <w:proofErr w:type="spellEnd"/>
            <w:r w:rsidRPr="00731298">
              <w:rPr>
                <w:sz w:val="24"/>
                <w:szCs w:val="24"/>
              </w:rPr>
              <w:t xml:space="preserve"> – 3 шт.</w:t>
            </w:r>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РЗА, ПА</w:t>
            </w:r>
          </w:p>
        </w:tc>
        <w:tc>
          <w:tcPr>
            <w:tcW w:w="4600" w:type="dxa"/>
          </w:tcPr>
          <w:p w:rsidR="00F24EED" w:rsidRPr="00731298" w:rsidRDefault="00F24EED" w:rsidP="002F5C71">
            <w:pPr>
              <w:widowControl w:val="0"/>
              <w:tabs>
                <w:tab w:val="left" w:pos="180"/>
              </w:tabs>
              <w:jc w:val="both"/>
              <w:rPr>
                <w:iCs/>
                <w:sz w:val="24"/>
                <w:szCs w:val="24"/>
              </w:rPr>
            </w:pPr>
            <w:r w:rsidRPr="00731298">
              <w:rPr>
                <w:iCs/>
                <w:sz w:val="24"/>
                <w:szCs w:val="24"/>
              </w:rPr>
              <w:t>В рамках проектирования:</w:t>
            </w:r>
          </w:p>
          <w:p w:rsidR="00F24EED" w:rsidRPr="00731298" w:rsidRDefault="00F24EED" w:rsidP="002F5C71">
            <w:pPr>
              <w:widowControl w:val="0"/>
              <w:tabs>
                <w:tab w:val="left" w:pos="180"/>
              </w:tabs>
              <w:jc w:val="both"/>
              <w:rPr>
                <w:iCs/>
                <w:sz w:val="24"/>
                <w:szCs w:val="24"/>
              </w:rPr>
            </w:pPr>
            <w:r w:rsidRPr="00731298">
              <w:rPr>
                <w:iCs/>
                <w:sz w:val="24"/>
                <w:szCs w:val="24"/>
              </w:rPr>
              <w:t xml:space="preserve">а) подлежат модернизации РЗ и АУВ ВЛ 10 </w:t>
            </w:r>
            <w:proofErr w:type="spellStart"/>
            <w:r w:rsidRPr="00731298">
              <w:rPr>
                <w:iCs/>
                <w:sz w:val="24"/>
                <w:szCs w:val="24"/>
              </w:rPr>
              <w:t>кВ</w:t>
            </w:r>
            <w:proofErr w:type="spellEnd"/>
            <w:r w:rsidRPr="00731298">
              <w:rPr>
                <w:iCs/>
                <w:sz w:val="24"/>
                <w:szCs w:val="24"/>
              </w:rPr>
              <w:t xml:space="preserve"> с заменой на МП терминал с функциями: 3 ступени МТЗ (с возможностью направленности одной), </w:t>
            </w:r>
            <w:proofErr w:type="spellStart"/>
            <w:r w:rsidRPr="00731298">
              <w:rPr>
                <w:iCs/>
                <w:sz w:val="24"/>
                <w:szCs w:val="24"/>
              </w:rPr>
              <w:t>двухкратного</w:t>
            </w:r>
            <w:proofErr w:type="spellEnd"/>
            <w:r w:rsidRPr="00731298">
              <w:rPr>
                <w:iCs/>
                <w:sz w:val="24"/>
                <w:szCs w:val="24"/>
              </w:rPr>
              <w:t xml:space="preserve"> АПВ, ОМП;</w:t>
            </w:r>
          </w:p>
          <w:p w:rsidR="00F24EED" w:rsidRPr="00731298" w:rsidRDefault="00F24EED" w:rsidP="002F5C71">
            <w:pPr>
              <w:widowControl w:val="0"/>
              <w:tabs>
                <w:tab w:val="left" w:pos="180"/>
              </w:tabs>
              <w:jc w:val="both"/>
              <w:rPr>
                <w:iCs/>
                <w:sz w:val="24"/>
                <w:szCs w:val="24"/>
              </w:rPr>
            </w:pPr>
            <w:r w:rsidRPr="00731298">
              <w:rPr>
                <w:iCs/>
                <w:sz w:val="24"/>
                <w:szCs w:val="24"/>
              </w:rPr>
              <w:t xml:space="preserve">б) в предусматриваемом к установке </w:t>
            </w:r>
            <w:proofErr w:type="spellStart"/>
            <w:r w:rsidRPr="00731298">
              <w:rPr>
                <w:iCs/>
                <w:sz w:val="24"/>
                <w:szCs w:val="24"/>
              </w:rPr>
              <w:t>реклоузере</w:t>
            </w:r>
            <w:proofErr w:type="spellEnd"/>
            <w:r w:rsidRPr="00731298">
              <w:rPr>
                <w:iCs/>
                <w:sz w:val="24"/>
                <w:szCs w:val="24"/>
              </w:rPr>
              <w:t>, в качестве устройства РЗ и АУВ используется МП терминал с функциями трёхступенчатой МТЗ и АПВ.</w:t>
            </w:r>
          </w:p>
        </w:tc>
      </w:tr>
    </w:tbl>
    <w:p w:rsidR="00F24EED" w:rsidRPr="00731298" w:rsidRDefault="00F24EED" w:rsidP="00F24EED">
      <w:pPr>
        <w:widowControl w:val="0"/>
        <w:tabs>
          <w:tab w:val="left" w:pos="180"/>
          <w:tab w:val="left" w:pos="720"/>
          <w:tab w:val="left" w:pos="1080"/>
        </w:tabs>
        <w:ind w:firstLine="709"/>
        <w:jc w:val="both"/>
        <w:rPr>
          <w:b/>
          <w:i/>
          <w:sz w:val="24"/>
          <w:szCs w:val="24"/>
          <w:u w:val="single"/>
        </w:rPr>
      </w:pPr>
      <w:r w:rsidRPr="00731298">
        <w:rPr>
          <w:b/>
          <w:sz w:val="24"/>
          <w:szCs w:val="24"/>
          <w:u w:val="single"/>
        </w:rPr>
        <w:t xml:space="preserve">ВЛ-10 </w:t>
      </w:r>
      <w:proofErr w:type="spellStart"/>
      <w:r w:rsidRPr="00731298">
        <w:rPr>
          <w:b/>
          <w:sz w:val="24"/>
          <w:szCs w:val="24"/>
          <w:u w:val="single"/>
        </w:rPr>
        <w:t>кВ</w:t>
      </w:r>
      <w:proofErr w:type="spellEnd"/>
      <w:r w:rsidRPr="00731298">
        <w:rPr>
          <w:b/>
          <w:sz w:val="24"/>
          <w:szCs w:val="24"/>
          <w:u w:val="single"/>
        </w:rPr>
        <w:t xml:space="preserve"> Ф-4 ПС 35 </w:t>
      </w:r>
      <w:proofErr w:type="spellStart"/>
      <w:r w:rsidRPr="00731298">
        <w:rPr>
          <w:b/>
          <w:sz w:val="24"/>
          <w:szCs w:val="24"/>
          <w:u w:val="single"/>
        </w:rPr>
        <w:t>кВ</w:t>
      </w:r>
      <w:proofErr w:type="spellEnd"/>
      <w:r w:rsidRPr="00731298">
        <w:rPr>
          <w:b/>
          <w:sz w:val="24"/>
          <w:szCs w:val="24"/>
          <w:u w:val="single"/>
        </w:rPr>
        <w:t xml:space="preserve"> </w:t>
      </w:r>
      <w:proofErr w:type="spellStart"/>
      <w:r w:rsidRPr="00731298">
        <w:rPr>
          <w:b/>
          <w:sz w:val="24"/>
          <w:szCs w:val="24"/>
          <w:u w:val="single"/>
        </w:rPr>
        <w:t>Горяйновка</w:t>
      </w:r>
      <w:proofErr w:type="spellEnd"/>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2F5C71">
        <w:trPr>
          <w:trHeight w:val="70"/>
          <w:jc w:val="center"/>
        </w:trPr>
        <w:tc>
          <w:tcPr>
            <w:tcW w:w="5241"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2F5C71">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ВЛ</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Длина ВЛ</w:t>
            </w:r>
          </w:p>
        </w:tc>
        <w:tc>
          <w:tcPr>
            <w:tcW w:w="4600" w:type="dxa"/>
          </w:tcPr>
          <w:p w:rsidR="00F24EED" w:rsidRPr="00731298" w:rsidRDefault="00F24EED" w:rsidP="002F5C71">
            <w:pPr>
              <w:widowControl w:val="0"/>
              <w:tabs>
                <w:tab w:val="left" w:pos="180"/>
              </w:tabs>
              <w:rPr>
                <w:sz w:val="24"/>
                <w:szCs w:val="24"/>
              </w:rPr>
            </w:pPr>
            <w:r w:rsidRPr="00731298">
              <w:rPr>
                <w:sz w:val="24"/>
                <w:szCs w:val="24"/>
              </w:rPr>
              <w:t>Общая длина 13,55 км (при реконструкции протяженность ВЛ не изменяется)</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Передаваемая мощность</w:t>
            </w:r>
          </w:p>
        </w:tc>
        <w:tc>
          <w:tcPr>
            <w:tcW w:w="4600" w:type="dxa"/>
          </w:tcPr>
          <w:p w:rsidR="00F24EED" w:rsidRPr="00731298" w:rsidRDefault="00F24EED" w:rsidP="002F5C71">
            <w:pPr>
              <w:widowControl w:val="0"/>
              <w:tabs>
                <w:tab w:val="left" w:pos="180"/>
              </w:tabs>
              <w:rPr>
                <w:sz w:val="24"/>
                <w:szCs w:val="24"/>
              </w:rPr>
            </w:pPr>
            <w:r w:rsidRPr="00731298">
              <w:rPr>
                <w:sz w:val="24"/>
                <w:szCs w:val="24"/>
              </w:rPr>
              <w:t>Определяется при проектировании</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Количество цепей</w:t>
            </w:r>
          </w:p>
        </w:tc>
        <w:tc>
          <w:tcPr>
            <w:tcW w:w="4600" w:type="dxa"/>
          </w:tcPr>
          <w:p w:rsidR="00F24EED" w:rsidRPr="00731298" w:rsidRDefault="00F24EED" w:rsidP="002F5C71">
            <w:pPr>
              <w:widowControl w:val="0"/>
              <w:tabs>
                <w:tab w:val="left" w:pos="180"/>
              </w:tabs>
              <w:rPr>
                <w:sz w:val="24"/>
                <w:szCs w:val="24"/>
              </w:rPr>
            </w:pPr>
            <w:r w:rsidRPr="00731298">
              <w:rPr>
                <w:sz w:val="24"/>
                <w:szCs w:val="24"/>
              </w:rPr>
              <w:t>1 цепь</w:t>
            </w:r>
          </w:p>
        </w:tc>
      </w:tr>
      <w:tr w:rsidR="00F24EED" w:rsidRPr="00731298" w:rsidTr="002F5C71">
        <w:trPr>
          <w:trHeight w:val="70"/>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2F5C71">
            <w:pPr>
              <w:widowControl w:val="0"/>
              <w:tabs>
                <w:tab w:val="left" w:pos="180"/>
              </w:tabs>
              <w:jc w:val="both"/>
              <w:rPr>
                <w:spacing w:val="-10"/>
                <w:sz w:val="24"/>
                <w:szCs w:val="24"/>
              </w:rPr>
            </w:pPr>
            <w:r w:rsidRPr="00731298">
              <w:rPr>
                <w:spacing w:val="-10"/>
                <w:sz w:val="24"/>
                <w:szCs w:val="24"/>
              </w:rPr>
              <w:t xml:space="preserve">10 </w:t>
            </w:r>
            <w:proofErr w:type="spellStart"/>
            <w:r w:rsidRPr="00731298">
              <w:rPr>
                <w:spacing w:val="-10"/>
                <w:sz w:val="24"/>
                <w:szCs w:val="24"/>
              </w:rPr>
              <w:t>кВ</w:t>
            </w:r>
            <w:proofErr w:type="spellEnd"/>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 xml:space="preserve">Тип ЛЭП </w:t>
            </w:r>
          </w:p>
        </w:tc>
        <w:tc>
          <w:tcPr>
            <w:tcW w:w="4600" w:type="dxa"/>
          </w:tcPr>
          <w:p w:rsidR="00F24EED" w:rsidRPr="00731298" w:rsidRDefault="00F24EED" w:rsidP="002F5C71">
            <w:pPr>
              <w:widowControl w:val="0"/>
              <w:tabs>
                <w:tab w:val="left" w:pos="180"/>
              </w:tabs>
              <w:rPr>
                <w:sz w:val="24"/>
                <w:szCs w:val="24"/>
              </w:rPr>
            </w:pPr>
            <w:r w:rsidRPr="00731298">
              <w:rPr>
                <w:sz w:val="24"/>
                <w:szCs w:val="24"/>
              </w:rPr>
              <w:t>На традиционных принципах управления</w:t>
            </w:r>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Коммутационное оборудование</w:t>
            </w:r>
          </w:p>
        </w:tc>
        <w:tc>
          <w:tcPr>
            <w:tcW w:w="4600" w:type="dxa"/>
          </w:tcPr>
          <w:p w:rsidR="00F24EED" w:rsidRPr="00731298" w:rsidRDefault="00F24EED" w:rsidP="002F5C71">
            <w:pPr>
              <w:widowControl w:val="0"/>
              <w:tabs>
                <w:tab w:val="left" w:pos="180"/>
              </w:tabs>
              <w:jc w:val="both"/>
              <w:rPr>
                <w:iCs/>
                <w:sz w:val="24"/>
                <w:szCs w:val="24"/>
              </w:rPr>
            </w:pPr>
            <w:r w:rsidRPr="00731298">
              <w:rPr>
                <w:iCs/>
                <w:sz w:val="24"/>
                <w:szCs w:val="24"/>
              </w:rPr>
              <w:t xml:space="preserve">В рамках проектирования </w:t>
            </w:r>
          </w:p>
          <w:p w:rsidR="00F24EED" w:rsidRPr="00731298" w:rsidRDefault="00F24EED" w:rsidP="002F5C71">
            <w:pPr>
              <w:widowControl w:val="0"/>
              <w:tabs>
                <w:tab w:val="left" w:pos="180"/>
              </w:tabs>
              <w:jc w:val="both"/>
              <w:rPr>
                <w:iCs/>
                <w:sz w:val="24"/>
                <w:szCs w:val="24"/>
              </w:rPr>
            </w:pPr>
            <w:r w:rsidRPr="00731298">
              <w:rPr>
                <w:iCs/>
                <w:sz w:val="24"/>
                <w:szCs w:val="24"/>
              </w:rPr>
              <w:t>предусматривается установка:</w:t>
            </w:r>
          </w:p>
          <w:p w:rsidR="00F24EED" w:rsidRPr="00731298" w:rsidRDefault="00F24EED" w:rsidP="002F5C71">
            <w:pPr>
              <w:widowControl w:val="0"/>
              <w:tabs>
                <w:tab w:val="left" w:pos="180"/>
              </w:tabs>
              <w:jc w:val="both"/>
              <w:rPr>
                <w:sz w:val="24"/>
                <w:szCs w:val="24"/>
              </w:rPr>
            </w:pPr>
            <w:proofErr w:type="spellStart"/>
            <w:r w:rsidRPr="00731298">
              <w:rPr>
                <w:iCs/>
                <w:sz w:val="24"/>
                <w:szCs w:val="24"/>
              </w:rPr>
              <w:t>реклоузер</w:t>
            </w:r>
            <w:proofErr w:type="spellEnd"/>
            <w:r w:rsidRPr="00731298">
              <w:rPr>
                <w:iCs/>
                <w:sz w:val="24"/>
                <w:szCs w:val="24"/>
              </w:rPr>
              <w:t xml:space="preserve"> 10 </w:t>
            </w:r>
            <w:proofErr w:type="spellStart"/>
            <w:r w:rsidRPr="00731298">
              <w:rPr>
                <w:iCs/>
                <w:sz w:val="24"/>
                <w:szCs w:val="24"/>
              </w:rPr>
              <w:t>кВ</w:t>
            </w:r>
            <w:proofErr w:type="spellEnd"/>
            <w:r w:rsidRPr="00731298">
              <w:rPr>
                <w:iCs/>
                <w:sz w:val="24"/>
                <w:szCs w:val="24"/>
              </w:rPr>
              <w:t xml:space="preserve"> </w:t>
            </w:r>
            <w:r w:rsidRPr="00731298">
              <w:rPr>
                <w:sz w:val="24"/>
                <w:szCs w:val="24"/>
              </w:rPr>
              <w:t>– 1 шт.</w:t>
            </w:r>
          </w:p>
          <w:p w:rsidR="00F24EED" w:rsidRPr="00731298" w:rsidRDefault="00F24EED" w:rsidP="002F5C71">
            <w:pPr>
              <w:widowControl w:val="0"/>
              <w:tabs>
                <w:tab w:val="left" w:pos="180"/>
              </w:tabs>
              <w:jc w:val="both"/>
              <w:rPr>
                <w:iCs/>
                <w:sz w:val="24"/>
                <w:szCs w:val="24"/>
              </w:rPr>
            </w:pPr>
            <w:r w:rsidRPr="00731298">
              <w:rPr>
                <w:iCs/>
                <w:sz w:val="24"/>
                <w:szCs w:val="24"/>
              </w:rPr>
              <w:t xml:space="preserve">управляемый разъединитель 10 </w:t>
            </w:r>
            <w:proofErr w:type="spellStart"/>
            <w:r w:rsidRPr="00731298">
              <w:rPr>
                <w:iCs/>
                <w:sz w:val="24"/>
                <w:szCs w:val="24"/>
              </w:rPr>
              <w:t>кВ</w:t>
            </w:r>
            <w:proofErr w:type="spellEnd"/>
            <w:r w:rsidRPr="00731298">
              <w:rPr>
                <w:iCs/>
                <w:sz w:val="24"/>
                <w:szCs w:val="24"/>
              </w:rPr>
              <w:t xml:space="preserve"> </w:t>
            </w:r>
            <w:r w:rsidRPr="00731298">
              <w:rPr>
                <w:sz w:val="24"/>
                <w:szCs w:val="24"/>
              </w:rPr>
              <w:t>– 3 шт.</w:t>
            </w:r>
          </w:p>
        </w:tc>
      </w:tr>
      <w:tr w:rsidR="00F24EED" w:rsidRPr="00731298" w:rsidTr="002F5C71">
        <w:trPr>
          <w:jc w:val="center"/>
        </w:trPr>
        <w:tc>
          <w:tcPr>
            <w:tcW w:w="5241" w:type="dxa"/>
          </w:tcPr>
          <w:p w:rsidR="00F24EED" w:rsidRPr="00731298" w:rsidRDefault="00F24EED" w:rsidP="002F5C71">
            <w:pPr>
              <w:rPr>
                <w:sz w:val="24"/>
                <w:szCs w:val="24"/>
              </w:rPr>
            </w:pPr>
            <w:r w:rsidRPr="00731298">
              <w:rPr>
                <w:sz w:val="24"/>
                <w:szCs w:val="24"/>
              </w:rPr>
              <w:t>Демонтируемое оборудование</w:t>
            </w:r>
          </w:p>
        </w:tc>
        <w:tc>
          <w:tcPr>
            <w:tcW w:w="4600" w:type="dxa"/>
          </w:tcPr>
          <w:p w:rsidR="00F24EED" w:rsidRPr="00731298" w:rsidRDefault="00F24EED" w:rsidP="002F5C71">
            <w:pPr>
              <w:rPr>
                <w:sz w:val="24"/>
                <w:szCs w:val="24"/>
              </w:rPr>
            </w:pPr>
            <w:r w:rsidRPr="00731298">
              <w:rPr>
                <w:sz w:val="24"/>
                <w:szCs w:val="24"/>
              </w:rPr>
              <w:t>Ж/б опора анкерного типа – 4 шт.</w:t>
            </w:r>
          </w:p>
          <w:p w:rsidR="00F24EED" w:rsidRPr="00731298" w:rsidRDefault="00F24EED" w:rsidP="002F5C71">
            <w:pPr>
              <w:rPr>
                <w:sz w:val="24"/>
                <w:szCs w:val="24"/>
              </w:rPr>
            </w:pPr>
            <w:r w:rsidRPr="00731298">
              <w:rPr>
                <w:sz w:val="24"/>
                <w:szCs w:val="24"/>
              </w:rPr>
              <w:t xml:space="preserve">Разъединитель 10 </w:t>
            </w:r>
            <w:proofErr w:type="spellStart"/>
            <w:r w:rsidRPr="00731298">
              <w:rPr>
                <w:sz w:val="24"/>
                <w:szCs w:val="24"/>
              </w:rPr>
              <w:t>кВ</w:t>
            </w:r>
            <w:proofErr w:type="spellEnd"/>
            <w:r w:rsidRPr="00731298">
              <w:rPr>
                <w:sz w:val="24"/>
                <w:szCs w:val="24"/>
              </w:rPr>
              <w:t xml:space="preserve"> – 4 шт.</w:t>
            </w:r>
          </w:p>
        </w:tc>
      </w:tr>
      <w:tr w:rsidR="00F24EED" w:rsidRPr="00731298" w:rsidTr="002F5C71">
        <w:trPr>
          <w:jc w:val="center"/>
        </w:trPr>
        <w:tc>
          <w:tcPr>
            <w:tcW w:w="5241" w:type="dxa"/>
          </w:tcPr>
          <w:p w:rsidR="00F24EED" w:rsidRPr="00731298" w:rsidRDefault="00F24EED" w:rsidP="002F5C71">
            <w:pPr>
              <w:widowControl w:val="0"/>
              <w:tabs>
                <w:tab w:val="left" w:pos="180"/>
              </w:tabs>
              <w:rPr>
                <w:sz w:val="24"/>
                <w:szCs w:val="24"/>
              </w:rPr>
            </w:pPr>
            <w:r w:rsidRPr="00731298">
              <w:rPr>
                <w:sz w:val="24"/>
                <w:szCs w:val="24"/>
              </w:rPr>
              <w:t>РЗА, ПА</w:t>
            </w:r>
          </w:p>
        </w:tc>
        <w:tc>
          <w:tcPr>
            <w:tcW w:w="4600" w:type="dxa"/>
          </w:tcPr>
          <w:p w:rsidR="00F24EED" w:rsidRPr="00731298" w:rsidRDefault="00F24EED" w:rsidP="002F5C71">
            <w:pPr>
              <w:widowControl w:val="0"/>
              <w:tabs>
                <w:tab w:val="left" w:pos="180"/>
              </w:tabs>
              <w:jc w:val="both"/>
              <w:rPr>
                <w:iCs/>
                <w:sz w:val="24"/>
                <w:szCs w:val="24"/>
              </w:rPr>
            </w:pPr>
            <w:r w:rsidRPr="00731298">
              <w:rPr>
                <w:iCs/>
                <w:sz w:val="24"/>
                <w:szCs w:val="24"/>
              </w:rPr>
              <w:t>В рамках проектирования:</w:t>
            </w:r>
          </w:p>
          <w:p w:rsidR="00F24EED" w:rsidRPr="00731298" w:rsidRDefault="00F24EED" w:rsidP="002F5C71">
            <w:pPr>
              <w:widowControl w:val="0"/>
              <w:tabs>
                <w:tab w:val="left" w:pos="180"/>
              </w:tabs>
              <w:jc w:val="both"/>
              <w:rPr>
                <w:iCs/>
                <w:sz w:val="24"/>
                <w:szCs w:val="24"/>
              </w:rPr>
            </w:pPr>
            <w:r w:rsidRPr="00731298">
              <w:rPr>
                <w:iCs/>
                <w:sz w:val="24"/>
                <w:szCs w:val="24"/>
              </w:rPr>
              <w:t xml:space="preserve">а) подлежат модернизации РЗ и АУВ ВЛ 10 </w:t>
            </w:r>
            <w:proofErr w:type="spellStart"/>
            <w:r w:rsidRPr="00731298">
              <w:rPr>
                <w:iCs/>
                <w:sz w:val="24"/>
                <w:szCs w:val="24"/>
              </w:rPr>
              <w:t>кВ</w:t>
            </w:r>
            <w:proofErr w:type="spellEnd"/>
            <w:r w:rsidRPr="00731298">
              <w:rPr>
                <w:iCs/>
                <w:sz w:val="24"/>
                <w:szCs w:val="24"/>
              </w:rPr>
              <w:t xml:space="preserve"> с заменой на МП терминал с функциями: 3 ступени МТЗ (с возможностью направленности одной), </w:t>
            </w:r>
            <w:proofErr w:type="spellStart"/>
            <w:r w:rsidRPr="00731298">
              <w:rPr>
                <w:iCs/>
                <w:sz w:val="24"/>
                <w:szCs w:val="24"/>
              </w:rPr>
              <w:t>двухкратного</w:t>
            </w:r>
            <w:proofErr w:type="spellEnd"/>
            <w:r w:rsidRPr="00731298">
              <w:rPr>
                <w:iCs/>
                <w:sz w:val="24"/>
                <w:szCs w:val="24"/>
              </w:rPr>
              <w:t xml:space="preserve"> АПВ, ОМП;</w:t>
            </w:r>
          </w:p>
          <w:p w:rsidR="00F24EED" w:rsidRPr="00731298" w:rsidRDefault="00F24EED" w:rsidP="002F5C71">
            <w:pPr>
              <w:widowControl w:val="0"/>
              <w:tabs>
                <w:tab w:val="left" w:pos="180"/>
              </w:tabs>
              <w:jc w:val="both"/>
              <w:rPr>
                <w:iCs/>
                <w:sz w:val="24"/>
                <w:szCs w:val="24"/>
              </w:rPr>
            </w:pPr>
            <w:r w:rsidRPr="00731298">
              <w:rPr>
                <w:iCs/>
                <w:sz w:val="24"/>
                <w:szCs w:val="24"/>
              </w:rPr>
              <w:lastRenderedPageBreak/>
              <w:t xml:space="preserve">б) в предусматриваемом к установке </w:t>
            </w:r>
            <w:proofErr w:type="spellStart"/>
            <w:r w:rsidRPr="00731298">
              <w:rPr>
                <w:iCs/>
                <w:sz w:val="24"/>
                <w:szCs w:val="24"/>
              </w:rPr>
              <w:t>реклоузере</w:t>
            </w:r>
            <w:proofErr w:type="spellEnd"/>
            <w:r w:rsidRPr="00731298">
              <w:rPr>
                <w:iCs/>
                <w:sz w:val="24"/>
                <w:szCs w:val="24"/>
              </w:rPr>
              <w:t>, в качестве устройства РЗ и АУВ используется МП терминал с функциями трёхступенчатой МТЗ и АПВ.</w:t>
            </w:r>
          </w:p>
        </w:tc>
      </w:tr>
    </w:tbl>
    <w:p w:rsidR="004D2430" w:rsidRPr="00DF784A" w:rsidRDefault="004D2430" w:rsidP="004D2430">
      <w:pPr>
        <w:pStyle w:val="afff9"/>
        <w:widowControl w:val="0"/>
        <w:tabs>
          <w:tab w:val="num" w:pos="567"/>
          <w:tab w:val="left" w:pos="1320"/>
          <w:tab w:val="left" w:pos="5529"/>
        </w:tabs>
        <w:ind w:left="360"/>
        <w:jc w:val="both"/>
        <w:rPr>
          <w:b/>
          <w:bCs/>
          <w:sz w:val="22"/>
          <w:szCs w:val="22"/>
        </w:rPr>
      </w:pPr>
    </w:p>
    <w:p w:rsidR="00DF784A" w:rsidRPr="00DF784A" w:rsidRDefault="00DF784A" w:rsidP="00DF784A">
      <w:pPr>
        <w:widowControl w:val="0"/>
        <w:ind w:firstLine="567"/>
        <w:jc w:val="both"/>
        <w:rPr>
          <w:sz w:val="22"/>
          <w:szCs w:val="22"/>
        </w:rPr>
      </w:pPr>
      <w:r w:rsidRPr="00DF784A">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DF784A">
        <w:rPr>
          <w:sz w:val="22"/>
          <w:szCs w:val="22"/>
        </w:rPr>
        <w:t>Россети</w:t>
      </w:r>
      <w:proofErr w:type="spellEnd"/>
      <w:r w:rsidRPr="00DF784A">
        <w:rPr>
          <w:sz w:val="22"/>
          <w:szCs w:val="22"/>
        </w:rPr>
        <w:t xml:space="preserve"> Волга».</w:t>
      </w:r>
    </w:p>
    <w:p w:rsidR="007E2B32" w:rsidRDefault="007E2B32" w:rsidP="009048BE">
      <w:pPr>
        <w:keepNext/>
        <w:keepLines/>
        <w:tabs>
          <w:tab w:val="left" w:pos="851"/>
        </w:tabs>
        <w:ind w:left="567"/>
        <w:jc w:val="both"/>
        <w:outlineLvl w:val="1"/>
        <w:rPr>
          <w:b/>
          <w:bCs/>
          <w:sz w:val="22"/>
          <w:szCs w:val="22"/>
        </w:rPr>
      </w:pPr>
    </w:p>
    <w:p w:rsidR="00D45BF9" w:rsidRDefault="00D45BF9" w:rsidP="000E729D">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D45BF9" w:rsidRPr="005E54C0" w:rsidRDefault="00D45BF9" w:rsidP="009048BE">
      <w:pPr>
        <w:tabs>
          <w:tab w:val="left" w:pos="851"/>
        </w:tabs>
        <w:ind w:firstLine="567"/>
        <w:jc w:val="both"/>
        <w:rPr>
          <w:b/>
          <w:sz w:val="22"/>
          <w:szCs w:val="22"/>
        </w:rPr>
      </w:pPr>
      <w:bookmarkStart w:id="3" w:name="_Hlk191024380"/>
      <w:r>
        <w:rPr>
          <w:sz w:val="22"/>
          <w:szCs w:val="22"/>
        </w:rPr>
        <w:t>Работы по проектированию выпол</w:t>
      </w:r>
      <w:r w:rsidR="00F71AFC">
        <w:rPr>
          <w:sz w:val="22"/>
          <w:szCs w:val="22"/>
        </w:rPr>
        <w:t>няются в соответствии с Задани</w:t>
      </w:r>
      <w:r w:rsidR="00F24EED">
        <w:rPr>
          <w:sz w:val="22"/>
          <w:szCs w:val="22"/>
        </w:rPr>
        <w:t>ем</w:t>
      </w:r>
      <w:r>
        <w:rPr>
          <w:sz w:val="22"/>
          <w:szCs w:val="22"/>
        </w:rPr>
        <w:t xml:space="preserve"> на проектирование (на разработку проектной и </w:t>
      </w:r>
      <w:r w:rsidRPr="005E54C0">
        <w:rPr>
          <w:sz w:val="22"/>
          <w:szCs w:val="22"/>
        </w:rPr>
        <w:t xml:space="preserve">рабочей документации) </w:t>
      </w:r>
      <w:r w:rsidR="00AA60CC" w:rsidRPr="00AA60CC">
        <w:rPr>
          <w:sz w:val="22"/>
          <w:szCs w:val="22"/>
        </w:rPr>
        <w:t xml:space="preserve">утвержденным заместителем директора – главным инженером </w:t>
      </w:r>
      <w:r w:rsidR="00F24EED">
        <w:rPr>
          <w:sz w:val="22"/>
          <w:szCs w:val="22"/>
        </w:rPr>
        <w:t xml:space="preserve">филиала </w:t>
      </w:r>
      <w:r w:rsidR="00AA60CC" w:rsidRPr="00AA60CC">
        <w:rPr>
          <w:sz w:val="22"/>
          <w:szCs w:val="22"/>
        </w:rPr>
        <w:t>ПАО «</w:t>
      </w:r>
      <w:proofErr w:type="spellStart"/>
      <w:r w:rsidR="00AA60CC" w:rsidRPr="00AA60CC">
        <w:rPr>
          <w:sz w:val="22"/>
          <w:szCs w:val="22"/>
        </w:rPr>
        <w:t>Россети</w:t>
      </w:r>
      <w:proofErr w:type="spellEnd"/>
      <w:r w:rsidR="00AA60CC" w:rsidRPr="00AA60CC">
        <w:rPr>
          <w:sz w:val="22"/>
          <w:szCs w:val="22"/>
        </w:rPr>
        <w:t xml:space="preserve"> Волга»</w:t>
      </w:r>
      <w:r w:rsidR="00F24EED">
        <w:rPr>
          <w:sz w:val="22"/>
          <w:szCs w:val="22"/>
        </w:rPr>
        <w:t xml:space="preserve"> - «</w:t>
      </w:r>
      <w:proofErr w:type="spellStart"/>
      <w:r w:rsidR="00F24EED">
        <w:rPr>
          <w:sz w:val="22"/>
          <w:szCs w:val="22"/>
        </w:rPr>
        <w:t>Мордорвэнерго</w:t>
      </w:r>
      <w:proofErr w:type="spellEnd"/>
      <w:r w:rsidR="00F24EED">
        <w:rPr>
          <w:sz w:val="22"/>
          <w:szCs w:val="22"/>
        </w:rPr>
        <w:t>» С</w:t>
      </w:r>
      <w:r w:rsidR="00AA60CC" w:rsidRPr="00AA60CC">
        <w:rPr>
          <w:sz w:val="22"/>
          <w:szCs w:val="22"/>
        </w:rPr>
        <w:t xml:space="preserve">.Н. </w:t>
      </w:r>
      <w:proofErr w:type="spellStart"/>
      <w:r w:rsidR="00F24EED">
        <w:rPr>
          <w:sz w:val="22"/>
          <w:szCs w:val="22"/>
        </w:rPr>
        <w:t>Галишниковым</w:t>
      </w:r>
      <w:proofErr w:type="spellEnd"/>
      <w:r w:rsidR="00AA60CC" w:rsidRPr="00AA60CC">
        <w:rPr>
          <w:sz w:val="22"/>
          <w:szCs w:val="22"/>
        </w:rPr>
        <w:t xml:space="preserve"> (приложени</w:t>
      </w:r>
      <w:r w:rsidR="00F24EED">
        <w:rPr>
          <w:sz w:val="22"/>
          <w:szCs w:val="22"/>
        </w:rPr>
        <w:t>е</w:t>
      </w:r>
      <w:r w:rsidR="00AA60CC" w:rsidRPr="00AA60CC">
        <w:rPr>
          <w:sz w:val="22"/>
          <w:szCs w:val="22"/>
        </w:rPr>
        <w:t xml:space="preserve"> № 1 к н</w:t>
      </w:r>
      <w:r w:rsidR="00AA60CC">
        <w:rPr>
          <w:sz w:val="22"/>
          <w:szCs w:val="22"/>
        </w:rPr>
        <w:t>астоящему Техническому заданию).</w:t>
      </w:r>
      <w:r w:rsidRPr="005E54C0">
        <w:rPr>
          <w:sz w:val="22"/>
          <w:szCs w:val="22"/>
        </w:rPr>
        <w:t xml:space="preserve">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w:t>
      </w:r>
      <w:r w:rsidR="0031249D">
        <w:rPr>
          <w:sz w:val="22"/>
          <w:szCs w:val="22"/>
        </w:rPr>
        <w:t>ных в Едином реестре нормативно–</w:t>
      </w:r>
      <w:r>
        <w:rPr>
          <w:sz w:val="22"/>
          <w:szCs w:val="22"/>
        </w:rPr>
        <w:t>технических докуме</w:t>
      </w:r>
      <w:r w:rsidR="0031249D">
        <w:rPr>
          <w:sz w:val="22"/>
          <w:szCs w:val="22"/>
        </w:rPr>
        <w:t>нтов группы компаний «</w:t>
      </w:r>
      <w:proofErr w:type="spellStart"/>
      <w:r w:rsidR="0031249D">
        <w:rPr>
          <w:sz w:val="22"/>
          <w:szCs w:val="22"/>
        </w:rPr>
        <w:t>Россети</w:t>
      </w:r>
      <w:proofErr w:type="spellEnd"/>
      <w:r w:rsidR="0031249D">
        <w:rPr>
          <w:sz w:val="22"/>
          <w:szCs w:val="22"/>
        </w:rPr>
        <w:t xml:space="preserve">» </w:t>
      </w:r>
      <w:r>
        <w:rPr>
          <w:sz w:val="22"/>
          <w:szCs w:val="22"/>
        </w:rPr>
        <w:t>по обеспечению надежности и безопасности объектов электросетевого хозяйства, утвержденном Приказом</w:t>
      </w:r>
      <w:r w:rsidR="0031249D">
        <w:rPr>
          <w:sz w:val="22"/>
          <w:szCs w:val="22"/>
        </w:rPr>
        <w:t xml:space="preserve"> ПАО «</w:t>
      </w:r>
      <w:proofErr w:type="spellStart"/>
      <w:r w:rsidR="0031249D">
        <w:rPr>
          <w:sz w:val="22"/>
          <w:szCs w:val="22"/>
        </w:rPr>
        <w:t>Р</w:t>
      </w:r>
      <w:r>
        <w:rPr>
          <w:sz w:val="22"/>
          <w:szCs w:val="22"/>
        </w:rPr>
        <w:t>оссети</w:t>
      </w:r>
      <w:proofErr w:type="spellEnd"/>
      <w:r>
        <w:rPr>
          <w:sz w:val="22"/>
          <w:szCs w:val="22"/>
        </w:rPr>
        <w:t>» от 29.02.2024</w:t>
      </w:r>
      <w:r w:rsidR="0031249D">
        <w:rPr>
          <w:sz w:val="22"/>
          <w:szCs w:val="22"/>
        </w:rPr>
        <w:t xml:space="preserve"> г.</w:t>
      </w:r>
      <w:r>
        <w:rPr>
          <w:sz w:val="22"/>
          <w:szCs w:val="22"/>
        </w:rPr>
        <w:t xml:space="preserve"> №</w:t>
      </w:r>
      <w:r w:rsidR="0031249D">
        <w:rPr>
          <w:sz w:val="22"/>
          <w:szCs w:val="22"/>
        </w:rPr>
        <w:t xml:space="preserve"> </w:t>
      </w:r>
      <w:r>
        <w:rPr>
          <w:sz w:val="22"/>
          <w:szCs w:val="22"/>
        </w:rPr>
        <w:t>89 с актуальными изменениями, размещенном на сайте ПАО «</w:t>
      </w:r>
      <w:proofErr w:type="spellStart"/>
      <w:r>
        <w:rPr>
          <w:sz w:val="22"/>
          <w:szCs w:val="22"/>
        </w:rPr>
        <w:t>Россети</w:t>
      </w:r>
      <w:proofErr w:type="spellEnd"/>
      <w:r>
        <w:rPr>
          <w:sz w:val="22"/>
          <w:szCs w:val="22"/>
        </w:rPr>
        <w:t xml:space="preserve">».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Субподрядчик вправе заключать с Исполнителями договоры на весь объем работ по Договору, заключенному межд</w:t>
      </w:r>
      <w:r w:rsidR="0031249D">
        <w:rPr>
          <w:sz w:val="22"/>
          <w:szCs w:val="22"/>
        </w:rPr>
        <w:t xml:space="preserve">у Субподрядчиком и Подрядчиком. </w:t>
      </w:r>
      <w:r>
        <w:rPr>
          <w:sz w:val="22"/>
          <w:szCs w:val="22"/>
        </w:rPr>
        <w:t>В случае привлечения Исполнителей для выполнения Работ по Договору, согласовать с Подрядчиком (АО «Энергосервис Волги»)</w:t>
      </w:r>
      <w:r w:rsidRPr="0031249D">
        <w:rPr>
          <w:color w:val="FF0000"/>
          <w:sz w:val="22"/>
          <w:szCs w:val="22"/>
        </w:rPr>
        <w:t xml:space="preserve"> </w:t>
      </w:r>
      <w:r>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31249D" w:rsidRDefault="0031249D" w:rsidP="009048BE">
      <w:pPr>
        <w:pStyle w:val="afff9"/>
        <w:widowControl w:val="0"/>
        <w:tabs>
          <w:tab w:val="left" w:pos="851"/>
        </w:tabs>
        <w:ind w:left="0" w:firstLine="567"/>
        <w:jc w:val="both"/>
        <w:rPr>
          <w:sz w:val="22"/>
          <w:szCs w:val="22"/>
        </w:rPr>
      </w:pPr>
    </w:p>
    <w:bookmarkEnd w:id="3"/>
    <w:p w:rsidR="00D45BF9" w:rsidRDefault="0001210A" w:rsidP="009048BE">
      <w:pPr>
        <w:keepNext/>
        <w:keepLines/>
        <w:tabs>
          <w:tab w:val="left" w:pos="851"/>
          <w:tab w:val="left" w:pos="5529"/>
        </w:tabs>
        <w:ind w:firstLine="567"/>
        <w:outlineLvl w:val="1"/>
        <w:rPr>
          <w:b/>
          <w:bCs/>
          <w:sz w:val="22"/>
          <w:szCs w:val="22"/>
        </w:rPr>
      </w:pPr>
      <w:r>
        <w:rPr>
          <w:b/>
          <w:bCs/>
          <w:sz w:val="22"/>
          <w:szCs w:val="22"/>
        </w:rPr>
        <w:t xml:space="preserve">5. </w:t>
      </w:r>
      <w:r w:rsidR="00D45BF9">
        <w:rPr>
          <w:b/>
          <w:bCs/>
          <w:sz w:val="22"/>
          <w:szCs w:val="22"/>
        </w:rPr>
        <w:t>Выделение этапов строительства</w:t>
      </w:r>
    </w:p>
    <w:p w:rsidR="00D45BF9" w:rsidRDefault="00D45BF9" w:rsidP="009048BE">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31249D" w:rsidRDefault="0031249D" w:rsidP="009048BE">
      <w:pPr>
        <w:widowControl w:val="0"/>
        <w:tabs>
          <w:tab w:val="left" w:pos="851"/>
          <w:tab w:val="left" w:pos="5529"/>
        </w:tabs>
        <w:ind w:firstLine="567"/>
        <w:jc w:val="both"/>
        <w:rPr>
          <w:rFonts w:eastAsia="Batang"/>
          <w:bCs/>
          <w:iCs/>
          <w:sz w:val="22"/>
          <w:szCs w:val="22"/>
          <w:u w:val="single"/>
          <w:lang w:eastAsia="ko-KR"/>
        </w:rPr>
      </w:pPr>
    </w:p>
    <w:p w:rsidR="00D45BF9" w:rsidRDefault="00D45BF9" w:rsidP="009048BE">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D45BF9" w:rsidRDefault="00D45BF9" w:rsidP="009048BE">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rPr>
        <w:t xml:space="preserve">  </w:t>
      </w:r>
    </w:p>
    <w:p w:rsidR="00D45BF9" w:rsidRDefault="00D45BF9" w:rsidP="009048BE">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45BF9" w:rsidRDefault="00D45BF9" w:rsidP="009048BE">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45BF9" w:rsidRDefault="008A60C9" w:rsidP="009048BE">
      <w:pPr>
        <w:tabs>
          <w:tab w:val="left" w:pos="851"/>
        </w:tabs>
        <w:ind w:firstLine="567"/>
        <w:jc w:val="both"/>
        <w:rPr>
          <w:rFonts w:eastAsia="DengXian"/>
          <w:sz w:val="22"/>
          <w:szCs w:val="22"/>
          <w:lang w:eastAsia="en-US"/>
        </w:rPr>
      </w:pPr>
      <w:r>
        <w:rPr>
          <w:rFonts w:eastAsia="DengXian"/>
          <w:sz w:val="22"/>
          <w:szCs w:val="22"/>
          <w:lang w:eastAsia="en-US"/>
        </w:rPr>
        <w:t>Гла</w:t>
      </w:r>
      <w:r w:rsidR="00D45BF9">
        <w:rPr>
          <w:rFonts w:eastAsia="DengXian"/>
          <w:sz w:val="22"/>
          <w:szCs w:val="22"/>
          <w:lang w:eastAsia="en-US"/>
        </w:rPr>
        <w:t>вн</w:t>
      </w:r>
      <w:r>
        <w:rPr>
          <w:rFonts w:eastAsia="DengXian"/>
          <w:sz w:val="22"/>
          <w:szCs w:val="22"/>
          <w:lang w:eastAsia="en-US"/>
        </w:rPr>
        <w:t>ый</w:t>
      </w:r>
      <w:r w:rsidR="00D45BF9">
        <w:rPr>
          <w:rFonts w:eastAsia="DengXian"/>
          <w:sz w:val="22"/>
          <w:szCs w:val="22"/>
          <w:lang w:eastAsia="en-US"/>
        </w:rPr>
        <w:t xml:space="preserve"> инженер</w:t>
      </w:r>
      <w:r>
        <w:rPr>
          <w:rFonts w:eastAsia="DengXian"/>
          <w:sz w:val="22"/>
          <w:szCs w:val="22"/>
          <w:lang w:eastAsia="en-US"/>
        </w:rPr>
        <w:t xml:space="preserve"> АО «Энергосервис Волги»</w:t>
      </w:r>
      <w:r w:rsidR="00D45BF9">
        <w:rPr>
          <w:rFonts w:eastAsia="DengXian"/>
          <w:sz w:val="22"/>
          <w:szCs w:val="22"/>
          <w:lang w:eastAsia="en-US"/>
        </w:rPr>
        <w:t xml:space="preserve"> </w:t>
      </w:r>
      <w:r>
        <w:rPr>
          <w:rFonts w:eastAsia="DengXian"/>
          <w:sz w:val="22"/>
          <w:szCs w:val="22"/>
          <w:lang w:eastAsia="en-US"/>
        </w:rPr>
        <w:t>Пухарев Виктор Валерьевич</w:t>
      </w:r>
      <w:r w:rsidR="00D45BF9">
        <w:rPr>
          <w:rFonts w:eastAsia="DengXian"/>
          <w:sz w:val="22"/>
          <w:szCs w:val="22"/>
          <w:lang w:eastAsia="en-US"/>
        </w:rPr>
        <w:t xml:space="preserve">, </w:t>
      </w:r>
    </w:p>
    <w:p w:rsidR="00D45BF9" w:rsidRDefault="0001210A" w:rsidP="009048BE">
      <w:pPr>
        <w:tabs>
          <w:tab w:val="left" w:pos="851"/>
        </w:tabs>
        <w:ind w:firstLine="567"/>
        <w:jc w:val="both"/>
        <w:rPr>
          <w:rFonts w:eastAsia="DengXian"/>
          <w:sz w:val="22"/>
          <w:szCs w:val="22"/>
          <w:lang w:eastAsia="en-US"/>
        </w:rPr>
      </w:pPr>
      <w:r>
        <w:rPr>
          <w:rFonts w:eastAsia="DengXian"/>
          <w:sz w:val="22"/>
          <w:szCs w:val="22"/>
          <w:lang w:eastAsia="en-US"/>
        </w:rPr>
        <w:t xml:space="preserve">Начальник ПТО </w:t>
      </w:r>
      <w:r w:rsidR="008A60C9">
        <w:rPr>
          <w:rFonts w:eastAsia="DengXian"/>
          <w:sz w:val="22"/>
          <w:szCs w:val="22"/>
          <w:lang w:eastAsia="en-US"/>
        </w:rPr>
        <w:t>АО «Энергосервис Волги»</w:t>
      </w:r>
      <w:r w:rsidR="0064626B">
        <w:rPr>
          <w:rFonts w:eastAsia="DengXian"/>
          <w:sz w:val="22"/>
          <w:szCs w:val="22"/>
          <w:lang w:eastAsia="en-US"/>
        </w:rPr>
        <w:t xml:space="preserve"> </w:t>
      </w:r>
      <w:bookmarkStart w:id="4" w:name="_GoBack"/>
      <w:bookmarkEnd w:id="4"/>
      <w:r w:rsidR="00D45BF9">
        <w:rPr>
          <w:rFonts w:eastAsia="DengXian"/>
          <w:sz w:val="22"/>
          <w:szCs w:val="22"/>
          <w:lang w:eastAsia="en-US"/>
        </w:rPr>
        <w:t>Дмитриев Кирилл Эдуардович</w:t>
      </w:r>
    </w:p>
    <w:p w:rsidR="00D45BF9" w:rsidRPr="00135781" w:rsidRDefault="00D45BF9" w:rsidP="009048BE">
      <w:pPr>
        <w:tabs>
          <w:tab w:val="left" w:pos="851"/>
        </w:tabs>
        <w:ind w:firstLine="567"/>
        <w:jc w:val="both"/>
        <w:rPr>
          <w:rFonts w:eastAsia="DengXian"/>
          <w:sz w:val="22"/>
          <w:szCs w:val="22"/>
          <w:lang w:val="en-US" w:eastAsia="en-US"/>
        </w:rPr>
      </w:pPr>
      <w:r>
        <w:rPr>
          <w:rFonts w:eastAsia="DengXian"/>
          <w:sz w:val="22"/>
          <w:szCs w:val="22"/>
          <w:lang w:eastAsia="en-US"/>
        </w:rPr>
        <w:t>тел</w:t>
      </w:r>
      <w:r w:rsidRPr="00135781">
        <w:rPr>
          <w:rFonts w:eastAsia="DengXian"/>
          <w:sz w:val="22"/>
          <w:szCs w:val="22"/>
          <w:lang w:val="en-US" w:eastAsia="en-US"/>
        </w:rPr>
        <w:t>. 8(8452) 320-324.</w:t>
      </w:r>
    </w:p>
    <w:p w:rsidR="00D45BF9" w:rsidRPr="00135781" w:rsidRDefault="00D45BF9" w:rsidP="009048BE">
      <w:pPr>
        <w:tabs>
          <w:tab w:val="left" w:pos="851"/>
        </w:tabs>
        <w:ind w:firstLine="567"/>
        <w:jc w:val="both"/>
        <w:rPr>
          <w:rFonts w:eastAsia="DengXian"/>
          <w:sz w:val="22"/>
          <w:szCs w:val="22"/>
          <w:lang w:val="en-US" w:eastAsia="en-US"/>
        </w:rPr>
      </w:pPr>
      <w:r w:rsidRPr="00135781">
        <w:rPr>
          <w:rFonts w:eastAsia="DengXian"/>
          <w:sz w:val="22"/>
          <w:szCs w:val="22"/>
          <w:lang w:val="en-US" w:eastAsia="en-US"/>
        </w:rPr>
        <w:t>Email: energoservis-volgi@mail.ru</w:t>
      </w:r>
    </w:p>
    <w:p w:rsidR="00D45BF9" w:rsidRPr="00135781" w:rsidRDefault="00D45BF9" w:rsidP="009048BE">
      <w:pPr>
        <w:tabs>
          <w:tab w:val="left" w:pos="851"/>
        </w:tabs>
        <w:ind w:firstLine="567"/>
        <w:jc w:val="both"/>
        <w:rPr>
          <w:rFonts w:eastAsia="Calibri"/>
          <w:sz w:val="22"/>
          <w:szCs w:val="22"/>
          <w:lang w:val="en-US" w:eastAsia="en-US"/>
        </w:rPr>
      </w:pPr>
    </w:p>
    <w:p w:rsidR="00D45BF9" w:rsidRPr="00CD0238" w:rsidRDefault="0031249D" w:rsidP="009048BE">
      <w:pPr>
        <w:keepNext/>
        <w:tabs>
          <w:tab w:val="left" w:pos="851"/>
        </w:tabs>
        <w:ind w:firstLine="567"/>
        <w:jc w:val="both"/>
        <w:outlineLvl w:val="0"/>
        <w:rPr>
          <w:b/>
          <w:bCs/>
          <w:kern w:val="32"/>
          <w:sz w:val="22"/>
          <w:szCs w:val="22"/>
        </w:rPr>
      </w:pPr>
      <w:bookmarkStart w:id="5" w:name="_Toc97368812"/>
      <w:r w:rsidRPr="00CD0238">
        <w:rPr>
          <w:b/>
          <w:bCs/>
          <w:kern w:val="32"/>
          <w:sz w:val="22"/>
          <w:szCs w:val="22"/>
        </w:rPr>
        <w:t>8</w:t>
      </w:r>
      <w:r w:rsidR="00D45BF9" w:rsidRPr="00CD0238">
        <w:rPr>
          <w:b/>
          <w:bCs/>
          <w:kern w:val="32"/>
          <w:sz w:val="22"/>
          <w:szCs w:val="22"/>
        </w:rPr>
        <w:t>. Приложения</w:t>
      </w:r>
      <w:bookmarkEnd w:id="5"/>
    </w:p>
    <w:p w:rsidR="002B4BFF" w:rsidRPr="00CA51BD" w:rsidRDefault="002B4BFF" w:rsidP="009048BE">
      <w:pPr>
        <w:ind w:firstLine="567"/>
        <w:jc w:val="both"/>
        <w:rPr>
          <w:bCs/>
          <w:sz w:val="22"/>
          <w:szCs w:val="22"/>
        </w:rPr>
      </w:pPr>
      <w:r w:rsidRPr="00CA51BD">
        <w:rPr>
          <w:bCs/>
          <w:kern w:val="32"/>
          <w:sz w:val="22"/>
          <w:szCs w:val="22"/>
        </w:rPr>
        <w:t>Приложение № 1</w:t>
      </w:r>
      <w:r w:rsidR="00CD0238" w:rsidRPr="00CA51BD">
        <w:rPr>
          <w:bCs/>
          <w:kern w:val="32"/>
          <w:sz w:val="22"/>
          <w:szCs w:val="22"/>
        </w:rPr>
        <w:t>.</w:t>
      </w:r>
      <w:r w:rsidRPr="00CA51BD">
        <w:rPr>
          <w:bCs/>
          <w:kern w:val="32"/>
          <w:sz w:val="22"/>
          <w:szCs w:val="22"/>
        </w:rPr>
        <w:t xml:space="preserve"> Задание на проектирование (на разработку проектной и рабочей документации) по объекту: </w:t>
      </w:r>
      <w:r w:rsidRPr="00CA51BD">
        <w:rPr>
          <w:bCs/>
          <w:sz w:val="22"/>
          <w:szCs w:val="22"/>
        </w:rPr>
        <w:t>«</w:t>
      </w:r>
      <w:r w:rsidR="00352810" w:rsidRPr="00352810">
        <w:rPr>
          <w:bCs/>
          <w:sz w:val="22"/>
          <w:szCs w:val="22"/>
        </w:rPr>
        <w:t xml:space="preserve">Создание системы распределенной автоматизации в распределительных сетях 6-10 </w:t>
      </w:r>
      <w:proofErr w:type="spellStart"/>
      <w:r w:rsidR="00352810" w:rsidRPr="00352810">
        <w:rPr>
          <w:bCs/>
          <w:sz w:val="22"/>
          <w:szCs w:val="22"/>
        </w:rPr>
        <w:t>кВ</w:t>
      </w:r>
      <w:proofErr w:type="spellEnd"/>
      <w:r w:rsidR="00352810" w:rsidRPr="00352810">
        <w:rPr>
          <w:bCs/>
          <w:sz w:val="22"/>
          <w:szCs w:val="22"/>
        </w:rPr>
        <w:t xml:space="preserve"> </w:t>
      </w:r>
      <w:proofErr w:type="spellStart"/>
      <w:r w:rsidR="00352810" w:rsidRPr="00352810">
        <w:rPr>
          <w:bCs/>
          <w:sz w:val="22"/>
          <w:szCs w:val="22"/>
        </w:rPr>
        <w:t>Кочкуровского</w:t>
      </w:r>
      <w:proofErr w:type="spellEnd"/>
      <w:r w:rsidR="00352810" w:rsidRPr="00352810">
        <w:rPr>
          <w:bCs/>
          <w:sz w:val="22"/>
          <w:szCs w:val="22"/>
        </w:rPr>
        <w:t xml:space="preserve"> РЭС филиала ПАО «</w:t>
      </w:r>
      <w:proofErr w:type="spellStart"/>
      <w:r w:rsidR="00352810" w:rsidRPr="00352810">
        <w:rPr>
          <w:bCs/>
          <w:sz w:val="22"/>
          <w:szCs w:val="22"/>
        </w:rPr>
        <w:t>Россети</w:t>
      </w:r>
      <w:proofErr w:type="spellEnd"/>
      <w:r w:rsidR="00352810" w:rsidRPr="00352810">
        <w:rPr>
          <w:bCs/>
          <w:sz w:val="22"/>
          <w:szCs w:val="22"/>
        </w:rPr>
        <w:t xml:space="preserve"> Волга» – «Мордовэнерго» (реконструкция ВЛ-10 </w:t>
      </w:r>
      <w:proofErr w:type="spellStart"/>
      <w:r w:rsidR="00352810" w:rsidRPr="00352810">
        <w:rPr>
          <w:bCs/>
          <w:sz w:val="22"/>
          <w:szCs w:val="22"/>
        </w:rPr>
        <w:t>кВ</w:t>
      </w:r>
      <w:proofErr w:type="spellEnd"/>
      <w:r w:rsidR="00352810" w:rsidRPr="00352810">
        <w:rPr>
          <w:bCs/>
          <w:sz w:val="22"/>
          <w:szCs w:val="22"/>
        </w:rPr>
        <w:t xml:space="preserve">, установка </w:t>
      </w:r>
      <w:proofErr w:type="spellStart"/>
      <w:r w:rsidR="00352810" w:rsidRPr="00352810">
        <w:rPr>
          <w:bCs/>
          <w:sz w:val="22"/>
          <w:szCs w:val="22"/>
        </w:rPr>
        <w:t>реклоузеров</w:t>
      </w:r>
      <w:proofErr w:type="spellEnd"/>
      <w:r w:rsidR="00352810" w:rsidRPr="00352810">
        <w:rPr>
          <w:bCs/>
          <w:sz w:val="22"/>
          <w:szCs w:val="22"/>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Pr="00CA51BD">
        <w:rPr>
          <w:bCs/>
          <w:sz w:val="22"/>
          <w:szCs w:val="22"/>
        </w:rPr>
        <w:t>»</w:t>
      </w:r>
      <w:r w:rsidR="00CD0238" w:rsidRPr="00CA51BD">
        <w:rPr>
          <w:bCs/>
          <w:sz w:val="22"/>
          <w:szCs w:val="22"/>
        </w:rPr>
        <w:t xml:space="preserve">, утвержденное </w:t>
      </w:r>
      <w:r w:rsidR="00352810" w:rsidRPr="00352810">
        <w:rPr>
          <w:sz w:val="22"/>
          <w:szCs w:val="22"/>
        </w:rPr>
        <w:t>заместителем директора – главным инженером филиала ПАО «</w:t>
      </w:r>
      <w:proofErr w:type="spellStart"/>
      <w:r w:rsidR="00352810" w:rsidRPr="00352810">
        <w:rPr>
          <w:sz w:val="22"/>
          <w:szCs w:val="22"/>
        </w:rPr>
        <w:t>Россети</w:t>
      </w:r>
      <w:proofErr w:type="spellEnd"/>
      <w:r w:rsidR="00352810" w:rsidRPr="00352810">
        <w:rPr>
          <w:sz w:val="22"/>
          <w:szCs w:val="22"/>
        </w:rPr>
        <w:t xml:space="preserve"> Волга» - «</w:t>
      </w:r>
      <w:proofErr w:type="spellStart"/>
      <w:r w:rsidR="00352810" w:rsidRPr="00352810">
        <w:rPr>
          <w:sz w:val="22"/>
          <w:szCs w:val="22"/>
        </w:rPr>
        <w:t>Мордорвэнерго</w:t>
      </w:r>
      <w:proofErr w:type="spellEnd"/>
      <w:r w:rsidR="00352810" w:rsidRPr="00352810">
        <w:rPr>
          <w:sz w:val="22"/>
          <w:szCs w:val="22"/>
        </w:rPr>
        <w:t xml:space="preserve">» С.Н. </w:t>
      </w:r>
      <w:proofErr w:type="spellStart"/>
      <w:r w:rsidR="00352810" w:rsidRPr="00352810">
        <w:rPr>
          <w:sz w:val="22"/>
          <w:szCs w:val="22"/>
        </w:rPr>
        <w:t>Галишниковым</w:t>
      </w:r>
      <w:proofErr w:type="spellEnd"/>
      <w:r w:rsidR="000A56A1" w:rsidRPr="00CA51BD">
        <w:rPr>
          <w:sz w:val="22"/>
          <w:szCs w:val="22"/>
        </w:rPr>
        <w:t xml:space="preserve"> с Прилож</w:t>
      </w:r>
      <w:r w:rsidR="00352810">
        <w:rPr>
          <w:sz w:val="22"/>
          <w:szCs w:val="22"/>
        </w:rPr>
        <w:t>ениями – 1 (один) экземпляр на 36</w:t>
      </w:r>
      <w:r w:rsidR="000A56A1" w:rsidRPr="00CA51BD">
        <w:rPr>
          <w:sz w:val="22"/>
          <w:szCs w:val="22"/>
        </w:rPr>
        <w:t xml:space="preserve"> листах (копия)</w:t>
      </w:r>
      <w:r w:rsidR="00352810">
        <w:rPr>
          <w:sz w:val="22"/>
          <w:szCs w:val="22"/>
        </w:rPr>
        <w:t>.</w:t>
      </w: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8A5C66" w:rsidP="00D73D58">
      <w:pPr>
        <w:rPr>
          <w:rFonts w:eastAsia="Calibri"/>
          <w:color w:val="000000" w:themeColor="text1"/>
          <w:sz w:val="24"/>
          <w:szCs w:val="24"/>
        </w:rPr>
      </w:pP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8A5C66" w:rsidRPr="000E5617" w:rsidRDefault="000E5617" w:rsidP="00D73D58">
      <w:pPr>
        <w:widowControl w:val="0"/>
        <w:tabs>
          <w:tab w:val="left" w:pos="9490"/>
        </w:tabs>
        <w:ind w:right="-8"/>
        <w:jc w:val="center"/>
        <w:rPr>
          <w:b/>
          <w:sz w:val="22"/>
          <w:szCs w:val="22"/>
          <w:u w:val="single"/>
        </w:rPr>
      </w:pPr>
      <w:r w:rsidRPr="000E5617">
        <w:rPr>
          <w:b/>
          <w:sz w:val="22"/>
          <w:szCs w:val="22"/>
          <w:u w:val="single"/>
        </w:rPr>
        <w:t xml:space="preserve"> </w:t>
      </w:r>
      <w:r w:rsidR="008A5C66" w:rsidRPr="000E5617">
        <w:rPr>
          <w:b/>
          <w:sz w:val="22"/>
          <w:szCs w:val="22"/>
          <w:u w:val="single"/>
        </w:rPr>
        <w:t>«</w:t>
      </w:r>
      <w:r w:rsidR="003357D4" w:rsidRPr="003357D4">
        <w:rPr>
          <w:b/>
          <w:sz w:val="22"/>
          <w:szCs w:val="22"/>
          <w:u w:val="single"/>
        </w:rPr>
        <w:t xml:space="preserve">Создание системы распределенной автоматизации в распределительных сетях 6-10 </w:t>
      </w:r>
      <w:proofErr w:type="spellStart"/>
      <w:r w:rsidR="003357D4" w:rsidRPr="003357D4">
        <w:rPr>
          <w:b/>
          <w:sz w:val="22"/>
          <w:szCs w:val="22"/>
          <w:u w:val="single"/>
        </w:rPr>
        <w:t>кВ</w:t>
      </w:r>
      <w:proofErr w:type="spellEnd"/>
      <w:r w:rsidR="003357D4" w:rsidRPr="003357D4">
        <w:rPr>
          <w:b/>
          <w:sz w:val="22"/>
          <w:szCs w:val="22"/>
          <w:u w:val="single"/>
        </w:rPr>
        <w:t xml:space="preserve"> </w:t>
      </w:r>
      <w:proofErr w:type="spellStart"/>
      <w:r w:rsidR="003357D4" w:rsidRPr="003357D4">
        <w:rPr>
          <w:b/>
          <w:sz w:val="22"/>
          <w:szCs w:val="22"/>
          <w:u w:val="single"/>
        </w:rPr>
        <w:t>Кочкуровского</w:t>
      </w:r>
      <w:proofErr w:type="spellEnd"/>
      <w:r w:rsidR="003357D4" w:rsidRPr="003357D4">
        <w:rPr>
          <w:b/>
          <w:sz w:val="22"/>
          <w:szCs w:val="22"/>
          <w:u w:val="single"/>
        </w:rPr>
        <w:t xml:space="preserve"> РЭС филиала ПАО «</w:t>
      </w:r>
      <w:proofErr w:type="spellStart"/>
      <w:r w:rsidR="003357D4" w:rsidRPr="003357D4">
        <w:rPr>
          <w:b/>
          <w:sz w:val="22"/>
          <w:szCs w:val="22"/>
          <w:u w:val="single"/>
        </w:rPr>
        <w:t>Россети</w:t>
      </w:r>
      <w:proofErr w:type="spellEnd"/>
      <w:r w:rsidR="003357D4" w:rsidRPr="003357D4">
        <w:rPr>
          <w:b/>
          <w:sz w:val="22"/>
          <w:szCs w:val="22"/>
          <w:u w:val="single"/>
        </w:rPr>
        <w:t xml:space="preserve"> Волга» – «Мордовэнерго» (реконструкция ВЛ-10 </w:t>
      </w:r>
      <w:proofErr w:type="spellStart"/>
      <w:r w:rsidR="003357D4" w:rsidRPr="003357D4">
        <w:rPr>
          <w:b/>
          <w:sz w:val="22"/>
          <w:szCs w:val="22"/>
          <w:u w:val="single"/>
        </w:rPr>
        <w:t>кВ</w:t>
      </w:r>
      <w:proofErr w:type="spellEnd"/>
      <w:r w:rsidR="003357D4" w:rsidRPr="003357D4">
        <w:rPr>
          <w:b/>
          <w:sz w:val="22"/>
          <w:szCs w:val="22"/>
          <w:u w:val="single"/>
        </w:rPr>
        <w:t xml:space="preserve">, установка </w:t>
      </w:r>
      <w:proofErr w:type="spellStart"/>
      <w:r w:rsidR="003357D4" w:rsidRPr="003357D4">
        <w:rPr>
          <w:b/>
          <w:sz w:val="22"/>
          <w:szCs w:val="22"/>
          <w:u w:val="single"/>
        </w:rPr>
        <w:t>реклоузеров</w:t>
      </w:r>
      <w:proofErr w:type="spellEnd"/>
      <w:r w:rsidR="003357D4" w:rsidRPr="003357D4">
        <w:rPr>
          <w:b/>
          <w:sz w:val="22"/>
          <w:szCs w:val="22"/>
          <w:u w:val="single"/>
        </w:rPr>
        <w:t xml:space="preserve"> - 2 шт., установка управляемых разъединителей - 5 шт., установка микропроцессорного терминала с функцией ОМП - 2 шт., дооснащение телеуправления присоединений - 2 шт., организация канала связи - 1 шт.</w:t>
      </w:r>
      <w:r w:rsidR="008A5C66" w:rsidRPr="000E5617">
        <w:rPr>
          <w:b/>
          <w:sz w:val="22"/>
          <w:szCs w:val="22"/>
          <w:u w:val="single"/>
        </w:rPr>
        <w:t>»</w:t>
      </w:r>
      <w:r w:rsidRPr="000E5617">
        <w:rPr>
          <w:b/>
          <w:sz w:val="22"/>
          <w:szCs w:val="22"/>
          <w:u w:val="single"/>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w:t>
            </w:r>
            <w:proofErr w:type="spellStart"/>
            <w:r w:rsidRPr="000E5617">
              <w:rPr>
                <w:rFonts w:eastAsiaTheme="minorHAnsi"/>
                <w:b/>
                <w:color w:val="000000"/>
                <w:sz w:val="24"/>
                <w:szCs w:val="24"/>
                <w:lang w:eastAsia="en-US"/>
              </w:rPr>
              <w:t>пп</w:t>
            </w:r>
            <w:proofErr w:type="spellEnd"/>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AB4F76" w:rsidRDefault="00D45BF9" w:rsidP="00D73D58">
      <w:pPr>
        <w:widowControl w:val="0"/>
        <w:jc w:val="right"/>
        <w:rPr>
          <w:rFonts w:eastAsia="Calibri"/>
          <w:sz w:val="22"/>
          <w:szCs w:val="24"/>
        </w:rPr>
      </w:pPr>
      <w:r w:rsidRPr="00AB4F76">
        <w:rPr>
          <w:rFonts w:eastAsia="Calibri"/>
          <w:sz w:val="22"/>
          <w:szCs w:val="24"/>
        </w:rPr>
        <w:lastRenderedPageBreak/>
        <w:t xml:space="preserve">Приложение </w:t>
      </w:r>
      <w:r w:rsidR="00AB4F76" w:rsidRPr="00AB4F76">
        <w:rPr>
          <w:rFonts w:eastAsia="Calibri"/>
          <w:sz w:val="22"/>
          <w:szCs w:val="24"/>
        </w:rPr>
        <w:t>№ 7 к Договору</w:t>
      </w:r>
    </w:p>
    <w:p w:rsidR="00D45BF9" w:rsidRPr="00AB4F76" w:rsidRDefault="00AB4F76" w:rsidP="00D73D58">
      <w:pPr>
        <w:widowControl w:val="0"/>
        <w:jc w:val="right"/>
        <w:rPr>
          <w:rFonts w:eastAsia="Calibri"/>
          <w:sz w:val="22"/>
          <w:szCs w:val="24"/>
        </w:rPr>
      </w:pPr>
      <w:r w:rsidRPr="00AB4F76">
        <w:rPr>
          <w:rFonts w:eastAsia="Calibri"/>
          <w:sz w:val="22"/>
          <w:szCs w:val="24"/>
        </w:rPr>
        <w:t xml:space="preserve">№ _______________ </w:t>
      </w:r>
      <w:r w:rsidR="00D45BF9" w:rsidRPr="00AB4F76">
        <w:rPr>
          <w:rFonts w:eastAsia="Calibri"/>
          <w:sz w:val="22"/>
          <w:szCs w:val="24"/>
        </w:rPr>
        <w:t>от _____________</w:t>
      </w:r>
      <w:r w:rsidRPr="00AB4F76">
        <w:rPr>
          <w:rFonts w:eastAsia="Calibri"/>
          <w:sz w:val="22"/>
          <w:szCs w:val="24"/>
        </w:rPr>
        <w:t xml:space="preserve"> г.</w:t>
      </w:r>
    </w:p>
    <w:p w:rsidR="00D45BF9" w:rsidRPr="00AB4F76" w:rsidRDefault="00D45BF9" w:rsidP="00D73D58">
      <w:pPr>
        <w:widowControl w:val="0"/>
        <w:tabs>
          <w:tab w:val="left" w:pos="8250"/>
        </w:tabs>
        <w:autoSpaceDE w:val="0"/>
        <w:autoSpaceDN w:val="0"/>
        <w:adjustRightInd w:val="0"/>
        <w:jc w:val="center"/>
        <w:rPr>
          <w:sz w:val="22"/>
          <w:szCs w:val="24"/>
        </w:rPr>
      </w:pPr>
    </w:p>
    <w:p w:rsidR="00D45BF9" w:rsidRPr="00AB4F76" w:rsidRDefault="00D45BF9" w:rsidP="00D73D58">
      <w:pPr>
        <w:tabs>
          <w:tab w:val="left" w:pos="0"/>
          <w:tab w:val="num" w:pos="1134"/>
        </w:tabs>
        <w:jc w:val="center"/>
        <w:outlineLvl w:val="1"/>
        <w:rPr>
          <w:rFonts w:eastAsia="Calibri"/>
          <w:b/>
          <w:color w:val="000000" w:themeColor="text1"/>
          <w:sz w:val="22"/>
          <w:szCs w:val="24"/>
        </w:rPr>
      </w:pPr>
      <w:r w:rsidRPr="00AB4F76">
        <w:rPr>
          <w:rFonts w:eastAsia="Calibri"/>
          <w:b/>
          <w:color w:val="000000" w:themeColor="text1"/>
          <w:sz w:val="22"/>
          <w:szCs w:val="24"/>
        </w:rPr>
        <w:t xml:space="preserve">Согласие на обработку персональных данных </w:t>
      </w:r>
    </w:p>
    <w:p w:rsidR="00D45BF9" w:rsidRPr="00AB4F76" w:rsidRDefault="00D45BF9" w:rsidP="00D73D58">
      <w:pPr>
        <w:tabs>
          <w:tab w:val="left" w:pos="0"/>
        </w:tabs>
        <w:jc w:val="center"/>
        <w:rPr>
          <w:rFonts w:eastAsia="Calibri"/>
          <w:b/>
          <w:snapToGrid w:val="0"/>
          <w:color w:val="000000" w:themeColor="text1"/>
          <w:sz w:val="22"/>
          <w:szCs w:val="24"/>
        </w:rPr>
      </w:pPr>
      <w:r w:rsidRPr="00AB4F76">
        <w:rPr>
          <w:rFonts w:eastAsia="Calibri"/>
          <w:b/>
          <w:snapToGrid w:val="0"/>
          <w:color w:val="000000" w:themeColor="text1"/>
          <w:sz w:val="22"/>
          <w:szCs w:val="24"/>
        </w:rPr>
        <w:t xml:space="preserve">от «_____» ____________ 20____ г. </w:t>
      </w:r>
    </w:p>
    <w:p w:rsidR="00D45BF9" w:rsidRPr="00AB4F76" w:rsidRDefault="00D45BF9" w:rsidP="00D73D58">
      <w:pPr>
        <w:jc w:val="center"/>
        <w:rPr>
          <w:rFonts w:eastAsia="Calibri"/>
          <w:color w:val="000000" w:themeColor="text1"/>
          <w:sz w:val="22"/>
          <w:szCs w:val="24"/>
        </w:rPr>
      </w:pP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Настоящим, ________________________________________________________,</w:t>
      </w:r>
    </w:p>
    <w:p w:rsidR="00D45BF9" w:rsidRPr="00AB4F76" w:rsidRDefault="00D45BF9" w:rsidP="00D73D58">
      <w:pPr>
        <w:ind w:firstLine="709"/>
        <w:jc w:val="center"/>
        <w:rPr>
          <w:rFonts w:eastAsia="Calibri"/>
          <w:i/>
          <w:color w:val="000000" w:themeColor="text1"/>
          <w:sz w:val="22"/>
          <w:szCs w:val="24"/>
        </w:rPr>
      </w:pPr>
      <w:r w:rsidRPr="00AB4F76">
        <w:rPr>
          <w:rFonts w:eastAsia="Calibri"/>
          <w:i/>
          <w:color w:val="000000" w:themeColor="text1"/>
          <w:sz w:val="22"/>
          <w:szCs w:val="24"/>
        </w:rPr>
        <w:t>(указывается</w:t>
      </w:r>
      <w:r w:rsidRPr="00AB4F76">
        <w:rPr>
          <w:rFonts w:eastAsia="Calibri"/>
          <w:color w:val="000000" w:themeColor="text1"/>
          <w:sz w:val="22"/>
          <w:szCs w:val="24"/>
        </w:rPr>
        <w:t xml:space="preserve"> </w:t>
      </w:r>
      <w:r w:rsidRPr="00AB4F76">
        <w:rPr>
          <w:rFonts w:eastAsia="Calibri"/>
          <w:i/>
          <w:color w:val="000000" w:themeColor="text1"/>
          <w:sz w:val="22"/>
          <w:szCs w:val="24"/>
        </w:rPr>
        <w:t>полное наименование контрагента)</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Адрес регистрации: _______________________________________________________,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 xml:space="preserve">Свидетельство о регистрации: ______________________________________________ </w:t>
      </w:r>
    </w:p>
    <w:p w:rsidR="00D45BF9" w:rsidRPr="00AB4F76" w:rsidRDefault="00D45BF9" w:rsidP="00D73D58">
      <w:pPr>
        <w:ind w:firstLine="709"/>
        <w:jc w:val="both"/>
        <w:rPr>
          <w:rFonts w:eastAsia="Calibri"/>
          <w:b/>
          <w:i/>
          <w:color w:val="000000" w:themeColor="text1"/>
          <w:sz w:val="22"/>
          <w:szCs w:val="24"/>
        </w:rPr>
      </w:pPr>
      <w:r w:rsidRPr="00AB4F76">
        <w:rPr>
          <w:rFonts w:eastAsia="Calibri"/>
          <w:b/>
          <w:i/>
          <w:color w:val="000000" w:themeColor="text1"/>
          <w:sz w:val="22"/>
          <w:szCs w:val="24"/>
        </w:rPr>
        <w:t>ИНН __________________________</w:t>
      </w:r>
    </w:p>
    <w:p w:rsidR="00D45BF9" w:rsidRPr="00AB4F76" w:rsidRDefault="00D45BF9" w:rsidP="00D73D58">
      <w:pPr>
        <w:ind w:firstLine="709"/>
        <w:jc w:val="both"/>
        <w:rPr>
          <w:rFonts w:eastAsia="Calibri"/>
          <w:b/>
          <w:i/>
          <w:color w:val="000000" w:themeColor="text1"/>
          <w:sz w:val="22"/>
          <w:szCs w:val="24"/>
        </w:rPr>
      </w:pPr>
      <w:r w:rsidRPr="00AB4F76">
        <w:rPr>
          <w:noProof/>
          <w:sz w:val="18"/>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4F76">
        <w:rPr>
          <w:rFonts w:eastAsia="Calibri"/>
          <w:b/>
          <w:i/>
          <w:color w:val="000000" w:themeColor="text1"/>
          <w:sz w:val="22"/>
          <w:szCs w:val="24"/>
        </w:rPr>
        <w:t>КПП 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b/>
          <w:i/>
          <w:color w:val="000000" w:themeColor="text1"/>
          <w:sz w:val="22"/>
          <w:szCs w:val="24"/>
        </w:rPr>
        <w:t>ОГРН _________________________</w:t>
      </w:r>
      <w:r w:rsidRPr="00AB4F76">
        <w:rPr>
          <w:rFonts w:eastAsia="Calibri"/>
          <w:color w:val="000000" w:themeColor="text1"/>
          <w:sz w:val="22"/>
          <w:szCs w:val="24"/>
        </w:rPr>
        <w:t>,</w:t>
      </w:r>
    </w:p>
    <w:p w:rsidR="00D45BF9" w:rsidRPr="00AB4F76" w:rsidRDefault="00D45BF9" w:rsidP="00D73D58">
      <w:pPr>
        <w:ind w:firstLine="709"/>
        <w:jc w:val="both"/>
        <w:rPr>
          <w:rFonts w:eastAsia="Calibri"/>
          <w:b/>
          <w:i/>
          <w:color w:val="000000" w:themeColor="text1"/>
          <w:sz w:val="22"/>
          <w:szCs w:val="24"/>
        </w:rPr>
      </w:pPr>
      <w:r w:rsidRPr="00AB4F76">
        <w:rPr>
          <w:rFonts w:eastAsia="Calibri"/>
          <w:color w:val="000000" w:themeColor="text1"/>
          <w:sz w:val="22"/>
          <w:szCs w:val="24"/>
        </w:rPr>
        <w:t>в лице</w:t>
      </w:r>
      <w:r w:rsidRPr="00AB4F76">
        <w:rPr>
          <w:rFonts w:eastAsia="Calibri"/>
          <w:b/>
          <w:i/>
          <w:color w:val="000000" w:themeColor="text1"/>
          <w:sz w:val="22"/>
          <w:szCs w:val="24"/>
        </w:rPr>
        <w:t xml:space="preserve"> __________________________________________________________________</w:t>
      </w:r>
    </w:p>
    <w:p w:rsidR="00D45BF9" w:rsidRPr="00AB4F76" w:rsidRDefault="00D45BF9" w:rsidP="00D73D58">
      <w:pPr>
        <w:jc w:val="both"/>
        <w:rPr>
          <w:rFonts w:eastAsia="Calibri"/>
          <w:b/>
          <w:i/>
          <w:color w:val="000000" w:themeColor="text1"/>
          <w:sz w:val="22"/>
          <w:szCs w:val="24"/>
        </w:rPr>
      </w:pPr>
      <w:r w:rsidRPr="00AB4F76">
        <w:rPr>
          <w:rFonts w:eastAsia="Calibri"/>
          <w:b/>
          <w:i/>
          <w:color w:val="000000" w:themeColor="text1"/>
          <w:sz w:val="22"/>
          <w:szCs w:val="24"/>
        </w:rPr>
        <w:t>______________________________________________________________________________,</w:t>
      </w:r>
    </w:p>
    <w:p w:rsidR="00D45BF9" w:rsidRPr="00AB4F76" w:rsidRDefault="00D45BF9" w:rsidP="00D73D58">
      <w:pPr>
        <w:ind w:firstLine="709"/>
        <w:jc w:val="both"/>
        <w:rPr>
          <w:rFonts w:eastAsia="Calibri"/>
          <w:bCs/>
          <w:i/>
          <w:iCs/>
          <w:color w:val="000000" w:themeColor="text1"/>
          <w:sz w:val="22"/>
          <w:szCs w:val="24"/>
        </w:rPr>
      </w:pPr>
      <w:r w:rsidRPr="00AB4F76">
        <w:rPr>
          <w:rFonts w:eastAsia="Calibri"/>
          <w:i/>
          <w:color w:val="000000" w:themeColor="text1"/>
          <w:sz w:val="22"/>
          <w:szCs w:val="24"/>
        </w:rPr>
        <w:t>(указываются Ф.И.О.,</w:t>
      </w:r>
      <w:r w:rsidRPr="00AB4F76">
        <w:rPr>
          <w:rFonts w:eastAsia="Calibri"/>
          <w:bCs/>
          <w:i/>
          <w:iCs/>
          <w:color w:val="000000" w:themeColor="text1"/>
          <w:sz w:val="22"/>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AB4F76">
        <w:rPr>
          <w:rFonts w:eastAsia="Calibri"/>
          <w:bCs/>
          <w:i/>
          <w:iCs/>
          <w:color w:val="000000" w:themeColor="text1"/>
          <w:sz w:val="22"/>
          <w:szCs w:val="24"/>
        </w:rPr>
        <w:t>органе)*</w:t>
      </w:r>
      <w:proofErr w:type="gramEnd"/>
    </w:p>
    <w:p w:rsidR="00D45BF9" w:rsidRPr="00AB4F76" w:rsidRDefault="00D45BF9" w:rsidP="00D73D58">
      <w:pPr>
        <w:widowControl w:val="0"/>
        <w:autoSpaceDE w:val="0"/>
        <w:autoSpaceDN w:val="0"/>
        <w:adjustRightInd w:val="0"/>
        <w:jc w:val="both"/>
        <w:rPr>
          <w:rFonts w:eastAsia="Calibri"/>
          <w:color w:val="000000" w:themeColor="text1"/>
          <w:sz w:val="22"/>
          <w:szCs w:val="24"/>
        </w:rPr>
      </w:pPr>
      <w:r w:rsidRPr="00AB4F76">
        <w:rPr>
          <w:rFonts w:eastAsia="Calibri"/>
          <w:color w:val="000000" w:themeColor="text1"/>
          <w:sz w:val="22"/>
          <w:szCs w:val="24"/>
        </w:rPr>
        <w:t>действующего на основании _____________________________, дает свое согласие ПАО «</w:t>
      </w:r>
      <w:proofErr w:type="spellStart"/>
      <w:r w:rsidRPr="00AB4F76">
        <w:rPr>
          <w:rFonts w:eastAsia="Calibri"/>
          <w:color w:val="000000" w:themeColor="text1"/>
          <w:sz w:val="22"/>
          <w:szCs w:val="24"/>
        </w:rPr>
        <w:t>Россети</w:t>
      </w:r>
      <w:proofErr w:type="spellEnd"/>
      <w:r w:rsidRPr="00AB4F76">
        <w:rPr>
          <w:rFonts w:eastAsia="Calibri"/>
          <w:color w:val="000000" w:themeColor="text1"/>
          <w:sz w:val="22"/>
          <w:szCs w:val="24"/>
        </w:rPr>
        <w:t>», зарегистрированному по адресу: г. Москва, ул. Беловежская, д. 4, ПАО «</w:t>
      </w:r>
      <w:proofErr w:type="spellStart"/>
      <w:r w:rsidRPr="00AB4F76">
        <w:rPr>
          <w:rFonts w:eastAsia="Calibri"/>
          <w:color w:val="000000" w:themeColor="text1"/>
          <w:sz w:val="22"/>
          <w:szCs w:val="24"/>
        </w:rPr>
        <w:t>Россети</w:t>
      </w:r>
      <w:proofErr w:type="spellEnd"/>
      <w:r w:rsidRPr="00AB4F76">
        <w:rPr>
          <w:rFonts w:eastAsia="Calibri"/>
          <w:color w:val="000000" w:themeColor="text1"/>
          <w:sz w:val="22"/>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 xml:space="preserve">Срок, в течение которого действует настоящее согласие: со дня его подписания </w:t>
      </w:r>
      <w:r w:rsidRPr="00AB4F76">
        <w:rPr>
          <w:rFonts w:eastAsia="Calibri"/>
          <w:color w:val="000000" w:themeColor="text1"/>
          <w:sz w:val="22"/>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AB4F76">
        <w:rPr>
          <w:rFonts w:eastAsia="Calibri"/>
          <w:color w:val="000000" w:themeColor="text1"/>
          <w:sz w:val="22"/>
          <w:szCs w:val="24"/>
        </w:rPr>
        <w:br/>
        <w:t>о прекращении обработки его персональных данных.</w:t>
      </w:r>
    </w:p>
    <w:p w:rsidR="00D45BF9" w:rsidRDefault="00D45BF9" w:rsidP="00D73D58">
      <w:pPr>
        <w:widowControl w:val="0"/>
        <w:ind w:firstLine="709"/>
        <w:jc w:val="both"/>
        <w:rPr>
          <w:rFonts w:eastAsia="Calibri"/>
          <w:color w:val="000000" w:themeColor="text1"/>
          <w:sz w:val="24"/>
          <w:szCs w:val="24"/>
        </w:rPr>
      </w:pPr>
    </w:p>
    <w:p w:rsidR="00D45BF9" w:rsidRDefault="00D45BF9" w:rsidP="00D73D58">
      <w:pPr>
        <w:widowControl w:val="0"/>
        <w:jc w:val="both"/>
        <w:rPr>
          <w:color w:val="000000" w:themeColor="text1"/>
          <w:sz w:val="24"/>
          <w:szCs w:val="24"/>
        </w:rPr>
      </w:pPr>
      <w:r>
        <w:rPr>
          <w:color w:val="000000" w:themeColor="text1"/>
          <w:sz w:val="24"/>
          <w:szCs w:val="24"/>
        </w:rPr>
        <w:t>____________________________                                               ___________________________</w:t>
      </w:r>
    </w:p>
    <w:p w:rsidR="00D45BF9" w:rsidRDefault="00D45BF9" w:rsidP="00D73D58">
      <w:pPr>
        <w:widowControl w:val="0"/>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w:t>
      </w:r>
      <w:proofErr w:type="gramStart"/>
      <w:r>
        <w:rPr>
          <w:color w:val="000000" w:themeColor="text1"/>
          <w:sz w:val="18"/>
          <w:szCs w:val="18"/>
        </w:rPr>
        <w:t xml:space="preserve">   (</w:t>
      </w:r>
      <w:proofErr w:type="gramEnd"/>
      <w:r>
        <w:rPr>
          <w:color w:val="000000" w:themeColor="text1"/>
          <w:sz w:val="18"/>
          <w:szCs w:val="18"/>
        </w:rPr>
        <w:t>Ф.И.О. и должность подписавшего*)</w:t>
      </w:r>
    </w:p>
    <w:p w:rsidR="00D45BF9" w:rsidRDefault="00D45BF9" w:rsidP="00D73D58">
      <w:pPr>
        <w:widowControl w:val="0"/>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D73D58">
      <w:pPr>
        <w:widowControl w:val="0"/>
        <w:jc w:val="both"/>
        <w:rPr>
          <w:b/>
          <w:bCs/>
          <w:color w:val="000000" w:themeColor="text1"/>
          <w:sz w:val="24"/>
          <w:szCs w:val="24"/>
        </w:rPr>
      </w:pPr>
    </w:p>
    <w:p w:rsidR="00D45BF9" w:rsidRPr="00AB4F76" w:rsidRDefault="00D45BF9" w:rsidP="00D73D58">
      <w:pPr>
        <w:widowControl w:val="0"/>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D73D58">
      <w:pPr>
        <w:widowControl w:val="0"/>
        <w:jc w:val="both"/>
        <w:rPr>
          <w:color w:val="000000" w:themeColor="text1"/>
          <w:sz w:val="18"/>
        </w:rPr>
      </w:pPr>
      <w:r w:rsidRPr="00AB4F76">
        <w:rPr>
          <w:color w:val="000000" w:themeColor="text1"/>
          <w:sz w:val="18"/>
        </w:rPr>
        <w:t>** При заключении договоров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D73D58">
      <w:pPr>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w:t>
      </w:r>
      <w:proofErr w:type="spellStart"/>
      <w:r w:rsidRPr="00AB4F76">
        <w:rPr>
          <w:color w:val="000000" w:themeColor="text1"/>
          <w:spacing w:val="-4"/>
          <w:sz w:val="18"/>
        </w:rPr>
        <w:t>Россети</w:t>
      </w:r>
      <w:proofErr w:type="spellEnd"/>
      <w:r w:rsidRPr="00AB4F76">
        <w:rPr>
          <w:color w:val="000000" w:themeColor="text1"/>
          <w:spacing w:val="-4"/>
          <w:sz w:val="18"/>
        </w:rPr>
        <w:t>»</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w:t>
      </w:r>
      <w:r w:rsidRPr="00AB4F76">
        <w:rPr>
          <w:color w:val="000000" w:themeColor="text1"/>
          <w:sz w:val="18"/>
        </w:rPr>
        <w:lastRenderedPageBreak/>
        <w:t xml:space="preserve">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w:t>
      </w:r>
      <w:proofErr w:type="spellStart"/>
      <w:r w:rsidRPr="00AB4F76">
        <w:rPr>
          <w:color w:val="000000" w:themeColor="text1"/>
          <w:sz w:val="18"/>
        </w:rPr>
        <w:t>Россети</w:t>
      </w:r>
      <w:proofErr w:type="spellEnd"/>
      <w:r w:rsidRPr="00AB4F76">
        <w:rPr>
          <w:color w:val="000000" w:themeColor="text1"/>
          <w:sz w:val="18"/>
        </w:rPr>
        <w:t xml:space="preserve"> Волга», ДО ПАО «</w:t>
      </w:r>
      <w:proofErr w:type="spellStart"/>
      <w:r w:rsidRPr="00AB4F76">
        <w:rPr>
          <w:color w:val="000000" w:themeColor="text1"/>
          <w:sz w:val="18"/>
        </w:rPr>
        <w:t>Россети</w:t>
      </w:r>
      <w:proofErr w:type="spellEnd"/>
      <w:r w:rsidRPr="00AB4F76">
        <w:rPr>
          <w:color w:val="000000" w:themeColor="text1"/>
          <w:sz w:val="18"/>
        </w:rPr>
        <w:t xml:space="preserve"> Волга»  и в уполномоченные государственные органы указанных сведений.</w:t>
      </w:r>
    </w:p>
    <w:p w:rsidR="00D45BF9" w:rsidRDefault="00D45BF9" w:rsidP="00D73D58">
      <w:pPr>
        <w:jc w:val="both"/>
        <w:rPr>
          <w:rFonts w:eastAsia="Calibri"/>
          <w:b/>
          <w:bCs/>
          <w:sz w:val="24"/>
          <w:szCs w:val="24"/>
        </w:rPr>
      </w:pPr>
    </w:p>
    <w:p w:rsidR="00D45BF9" w:rsidRDefault="00D45BF9" w:rsidP="00D73D58">
      <w:pPr>
        <w:jc w:val="both"/>
        <w:rPr>
          <w:rFonts w:eastAsia="Calibri"/>
          <w:i/>
          <w:sz w:val="24"/>
          <w:szCs w:val="24"/>
        </w:rPr>
      </w:pPr>
    </w:p>
    <w:p w:rsidR="00D45BF9" w:rsidRDefault="00D45BF9" w:rsidP="00D73D58">
      <w:pPr>
        <w:widowControl w:val="0"/>
        <w:pBdr>
          <w:bottom w:val="single" w:sz="12" w:space="1" w:color="auto"/>
        </w:pBdr>
        <w:autoSpaceDE w:val="0"/>
        <w:autoSpaceDN w:val="0"/>
        <w:adjustRightInd w:val="0"/>
        <w:rPr>
          <w:b/>
          <w:sz w:val="24"/>
          <w:szCs w:val="24"/>
        </w:rPr>
      </w:pPr>
      <w:r>
        <w:rPr>
          <w:b/>
          <w:sz w:val="24"/>
          <w:szCs w:val="24"/>
        </w:rPr>
        <w:t>ФОРМУ СОГЛАСОВАЛИ:</w:t>
      </w:r>
    </w:p>
    <w:p w:rsidR="00D45BF9" w:rsidRDefault="00D45BF9" w:rsidP="00D73D58">
      <w:pPr>
        <w:rPr>
          <w:sz w:val="24"/>
          <w:szCs w:val="24"/>
        </w:rPr>
      </w:pPr>
    </w:p>
    <w:p w:rsidR="00B703CD" w:rsidRDefault="00B703CD" w:rsidP="00D73D58">
      <w:pPr>
        <w:rPr>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Подрядчик:</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EE4612" w:rsidRPr="008A5C66" w:rsidRDefault="00EE4612" w:rsidP="00D73D58">
            <w:pPr>
              <w:widowControl w:val="0"/>
              <w:tabs>
                <w:tab w:val="left" w:pos="9490"/>
              </w:tabs>
              <w:ind w:right="-8"/>
              <w:jc w:val="both"/>
              <w:rPr>
                <w:color w:val="000000"/>
                <w:sz w:val="22"/>
                <w:szCs w:val="23"/>
              </w:rPr>
            </w:pPr>
          </w:p>
          <w:p w:rsidR="00EE4612" w:rsidRPr="008A5C66" w:rsidRDefault="00EE4612"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EE4612" w:rsidRDefault="00EE4612"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D758B7">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 xml:space="preserve">г._______________                                                                                   </w:t>
      </w:r>
      <w:proofErr w:type="gramStart"/>
      <w:r w:rsidRPr="007A7C3B">
        <w:rPr>
          <w:color w:val="000000" w:themeColor="text1"/>
        </w:rPr>
        <w:t xml:space="preserve">   «</w:t>
      </w:r>
      <w:proofErr w:type="gramEnd"/>
      <w:r w:rsidRPr="007A7C3B">
        <w:rPr>
          <w:color w:val="000000" w:themeColor="text1"/>
        </w:rPr>
        <w:t>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w:t>
      </w:r>
      <w:proofErr w:type="spellStart"/>
      <w:r w:rsidR="00D45BF9" w:rsidRPr="007A7C3B">
        <w:rPr>
          <w:color w:val="000000" w:themeColor="text1"/>
        </w:rPr>
        <w:t>пп</w:t>
      </w:r>
      <w:proofErr w:type="spellEnd"/>
      <w:r w:rsidR="00D45BF9" w:rsidRPr="007A7C3B">
        <w:rPr>
          <w:color w:val="000000" w:themeColor="text1"/>
        </w:rPr>
        <w:t xml:space="preserve">.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w:t>
      </w:r>
      <w:proofErr w:type="spellStart"/>
      <w:r w:rsidR="00D45BF9" w:rsidRPr="007A7C3B">
        <w:rPr>
          <w:i/>
          <w:color w:val="000000" w:themeColor="text1"/>
        </w:rPr>
        <w:t>Россети</w:t>
      </w:r>
      <w:proofErr w:type="spellEnd"/>
      <w:r w:rsidR="00D45BF9" w:rsidRPr="007A7C3B">
        <w:rPr>
          <w:i/>
          <w:color w:val="000000" w:themeColor="text1"/>
        </w:rPr>
        <w:t>»)</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xml:space="preserve">* в качестве обязательных условий договора будут включены условия </w:t>
      </w:r>
      <w:proofErr w:type="spellStart"/>
      <w:r w:rsidRPr="007A7C3B">
        <w:rPr>
          <w:color w:val="000000" w:themeColor="text1"/>
        </w:rPr>
        <w:t>пп</w:t>
      </w:r>
      <w:proofErr w:type="spellEnd"/>
      <w:r w:rsidRPr="007A7C3B">
        <w:rPr>
          <w:color w:val="000000" w:themeColor="text1"/>
        </w:rPr>
        <w:t>.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w:t>
      </w:r>
      <w:proofErr w:type="spellStart"/>
      <w:r w:rsidRPr="007A7C3B">
        <w:rPr>
          <w:color w:val="000000" w:themeColor="text1"/>
        </w:rPr>
        <w:t>пп</w:t>
      </w:r>
      <w:proofErr w:type="spellEnd"/>
      <w:r w:rsidRPr="007A7C3B">
        <w:rPr>
          <w:color w:val="000000" w:themeColor="text1"/>
        </w:rPr>
        <w:t xml:space="preserve">.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w:t>
      </w:r>
      <w:proofErr w:type="spellStart"/>
      <w:r w:rsidRPr="007A7C3B">
        <w:rPr>
          <w:i/>
          <w:color w:val="000000" w:themeColor="text1"/>
        </w:rPr>
        <w:t>Россети</w:t>
      </w:r>
      <w:proofErr w:type="spellEnd"/>
      <w:r w:rsidRPr="007A7C3B">
        <w:rPr>
          <w:i/>
          <w:color w:val="000000" w:themeColor="text1"/>
        </w:rPr>
        <w:t>»)</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w:t>
            </w:r>
            <w:proofErr w:type="gramStart"/>
            <w:r w:rsidRPr="007A7C3B">
              <w:rPr>
                <w:b/>
                <w:color w:val="000000" w:themeColor="text1"/>
                <w:lang w:eastAsia="en-US"/>
              </w:rPr>
              <w:t>1»</w:t>
            </w:r>
            <w:r w:rsidRPr="007A7C3B">
              <w:rPr>
                <w:bCs/>
                <w:i/>
                <w:color w:val="000000" w:themeColor="text1"/>
                <w:lang w:eastAsia="en-US"/>
              </w:rPr>
              <w:t xml:space="preserve">   </w:t>
            </w:r>
            <w:proofErr w:type="gramEnd"/>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w:t>
            </w:r>
            <w:proofErr w:type="spellStart"/>
            <w:r w:rsidRPr="007A7C3B">
              <w:rPr>
                <w:color w:val="000000" w:themeColor="text1"/>
                <w:lang w:eastAsia="en-US"/>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D758B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9F9" w:rsidRDefault="00B249F9" w:rsidP="00D45BF9">
      <w:r>
        <w:separator/>
      </w:r>
    </w:p>
  </w:endnote>
  <w:endnote w:type="continuationSeparator" w:id="0">
    <w:p w:rsidR="00B249F9" w:rsidRDefault="00B249F9"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9F9" w:rsidRDefault="00B249F9" w:rsidP="00D45BF9">
      <w:r>
        <w:separator/>
      </w:r>
    </w:p>
  </w:footnote>
  <w:footnote w:type="continuationSeparator" w:id="0">
    <w:p w:rsidR="00B249F9" w:rsidRDefault="00B249F9" w:rsidP="00D45BF9">
      <w:r>
        <w:continuationSeparator/>
      </w:r>
    </w:p>
  </w:footnote>
  <w:footnote w:id="1">
    <w:p w:rsidR="00B249F9" w:rsidRDefault="00B249F9"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B249F9" w:rsidRDefault="00B249F9"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9"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0"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9"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6EC30B8F"/>
    <w:multiLevelType w:val="hybridMultilevel"/>
    <w:tmpl w:val="7CDA3B7E"/>
    <w:lvl w:ilvl="0" w:tplc="FADC8E32">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3"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7"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3"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8" w15:restartNumberingAfterBreak="0">
    <w:nsid w:val="7CDC649E"/>
    <w:multiLevelType w:val="hybridMultilevel"/>
    <w:tmpl w:val="9D9E431E"/>
    <w:lvl w:ilvl="0" w:tplc="EB4EAC9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9"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0"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1"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2"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3"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3"/>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9"/>
  </w:num>
  <w:num w:numId="23">
    <w:abstractNumId w:val="78"/>
  </w:num>
  <w:num w:numId="24">
    <w:abstractNumId w:val="19"/>
  </w:num>
  <w:num w:numId="25">
    <w:abstractNumId w:val="1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num>
  <w:num w:numId="27">
    <w:abstractNumId w:val="32"/>
  </w:num>
  <w:num w:numId="28">
    <w:abstractNumId w:val="118"/>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0"/>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6"/>
  </w:num>
  <w:num w:numId="84">
    <w:abstractNumId w:val="67"/>
  </w:num>
  <w:num w:numId="85">
    <w:abstractNumId w:val="68"/>
  </w:num>
  <w:num w:numId="86">
    <w:abstractNumId w:val="69"/>
  </w:num>
  <w:num w:numId="87">
    <w:abstractNumId w:val="72"/>
  </w:num>
  <w:num w:numId="88">
    <w:abstractNumId w:val="73"/>
  </w:num>
  <w:num w:numId="89">
    <w:abstractNumId w:val="74"/>
  </w:num>
  <w:num w:numId="90">
    <w:abstractNumId w:val="75"/>
  </w:num>
  <w:num w:numId="91">
    <w:abstractNumId w:val="76"/>
  </w:num>
  <w:num w:numId="92">
    <w:abstractNumId w:val="77"/>
  </w:num>
  <w:num w:numId="93">
    <w:abstractNumId w:val="79"/>
  </w:num>
  <w:num w:numId="94">
    <w:abstractNumId w:val="80"/>
  </w:num>
  <w:num w:numId="95">
    <w:abstractNumId w:val="83"/>
  </w:num>
  <w:num w:numId="96">
    <w:abstractNumId w:val="85"/>
  </w:num>
  <w:num w:numId="97">
    <w:abstractNumId w:val="87"/>
  </w:num>
  <w:num w:numId="98">
    <w:abstractNumId w:val="88"/>
  </w:num>
  <w:num w:numId="99">
    <w:abstractNumId w:val="89"/>
  </w:num>
  <w:num w:numId="100">
    <w:abstractNumId w:val="90"/>
  </w:num>
  <w:num w:numId="101">
    <w:abstractNumId w:val="92"/>
  </w:num>
  <w:num w:numId="102">
    <w:abstractNumId w:val="94"/>
  </w:num>
  <w:num w:numId="103">
    <w:abstractNumId w:val="95"/>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05"/>
  </w:num>
  <w:num w:numId="112">
    <w:abstractNumId w:val="106"/>
  </w:num>
  <w:num w:numId="113">
    <w:abstractNumId w:val="107"/>
  </w:num>
  <w:num w:numId="114">
    <w:abstractNumId w:val="108"/>
  </w:num>
  <w:num w:numId="115">
    <w:abstractNumId w:val="112"/>
  </w:num>
  <w:num w:numId="116">
    <w:abstractNumId w:val="113"/>
  </w:num>
  <w:num w:numId="117">
    <w:abstractNumId w:val="114"/>
  </w:num>
  <w:num w:numId="118">
    <w:abstractNumId w:val="115"/>
  </w:num>
  <w:num w:numId="119">
    <w:abstractNumId w:val="116"/>
  </w:num>
  <w:num w:numId="120">
    <w:abstractNumId w:val="117"/>
  </w:num>
  <w:num w:numId="121">
    <w:abstractNumId w:val="120"/>
  </w:num>
  <w:num w:numId="122">
    <w:abstractNumId w:val="123"/>
  </w:num>
  <w:num w:numId="123">
    <w:abstractNumId w:val="124"/>
  </w:num>
  <w:num w:numId="124">
    <w:abstractNumId w:val="125"/>
  </w:num>
  <w:num w:numId="125">
    <w:abstractNumId w:val="126"/>
  </w:num>
  <w:num w:numId="126">
    <w:abstractNumId w:val="127"/>
  </w:num>
  <w:num w:numId="127">
    <w:abstractNumId w:val="128"/>
  </w:num>
  <w:num w:numId="128">
    <w:abstractNumId w:val="129"/>
  </w:num>
  <w:num w:numId="129">
    <w:abstractNumId w:val="130"/>
  </w:num>
  <w:num w:numId="130">
    <w:abstractNumId w:val="131"/>
  </w:num>
  <w:num w:numId="131">
    <w:abstractNumId w:val="132"/>
  </w:num>
  <w:num w:numId="132">
    <w:abstractNumId w:val="133"/>
  </w:num>
  <w:num w:numId="133">
    <w:abstractNumId w:val="134"/>
  </w:num>
  <w:num w:numId="134">
    <w:abstractNumId w:val="135"/>
  </w:num>
  <w:num w:numId="135">
    <w:abstractNumId w:val="136"/>
  </w:num>
  <w:num w:numId="136">
    <w:abstractNumId w:val="137"/>
  </w:num>
  <w:num w:numId="137">
    <w:abstractNumId w:val="139"/>
  </w:num>
  <w:num w:numId="138">
    <w:abstractNumId w:val="141"/>
  </w:num>
  <w:num w:numId="139">
    <w:abstractNumId w:val="144"/>
  </w:num>
  <w:num w:numId="140">
    <w:abstractNumId w:val="27"/>
  </w:num>
  <w:num w:numId="141">
    <w:abstractNumId w:val="104"/>
  </w:num>
  <w:num w:numId="142">
    <w:abstractNumId w:val="15"/>
  </w:num>
  <w:num w:numId="143">
    <w:abstractNumId w:val="29"/>
  </w:num>
  <w:num w:numId="144">
    <w:abstractNumId w:val="93"/>
  </w:num>
  <w:num w:numId="145">
    <w:abstractNumId w:val="64"/>
  </w:num>
  <w:num w:numId="146">
    <w:abstractNumId w:val="41"/>
  </w:num>
  <w:num w:numId="147">
    <w:abstractNumId w:val="71"/>
  </w:num>
  <w:num w:numId="148">
    <w:abstractNumId w:val="138"/>
  </w:num>
  <w:num w:numId="149">
    <w:abstractNumId w:val="12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9"/>
    <w:rsid w:val="0001210A"/>
    <w:rsid w:val="00022665"/>
    <w:rsid w:val="00043F66"/>
    <w:rsid w:val="00052A6E"/>
    <w:rsid w:val="000624BB"/>
    <w:rsid w:val="00071615"/>
    <w:rsid w:val="000751CC"/>
    <w:rsid w:val="0008238A"/>
    <w:rsid w:val="00085FFD"/>
    <w:rsid w:val="00091F39"/>
    <w:rsid w:val="00093352"/>
    <w:rsid w:val="000A47D0"/>
    <w:rsid w:val="000A56A1"/>
    <w:rsid w:val="000B2BF6"/>
    <w:rsid w:val="000B3AFC"/>
    <w:rsid w:val="000D7A47"/>
    <w:rsid w:val="000E3286"/>
    <w:rsid w:val="000E5617"/>
    <w:rsid w:val="000E6903"/>
    <w:rsid w:val="000E729D"/>
    <w:rsid w:val="000F0C86"/>
    <w:rsid w:val="0010024A"/>
    <w:rsid w:val="001038CC"/>
    <w:rsid w:val="00135781"/>
    <w:rsid w:val="00140B24"/>
    <w:rsid w:val="00144DA2"/>
    <w:rsid w:val="00165451"/>
    <w:rsid w:val="00170A85"/>
    <w:rsid w:val="00181036"/>
    <w:rsid w:val="001B6445"/>
    <w:rsid w:val="001C188E"/>
    <w:rsid w:val="002066ED"/>
    <w:rsid w:val="00206D60"/>
    <w:rsid w:val="002102BC"/>
    <w:rsid w:val="0022364B"/>
    <w:rsid w:val="00250766"/>
    <w:rsid w:val="00265979"/>
    <w:rsid w:val="00272503"/>
    <w:rsid w:val="002739BF"/>
    <w:rsid w:val="00274A92"/>
    <w:rsid w:val="002A34FB"/>
    <w:rsid w:val="002A3B4F"/>
    <w:rsid w:val="002B3423"/>
    <w:rsid w:val="002B4BFF"/>
    <w:rsid w:val="002C2826"/>
    <w:rsid w:val="002F3796"/>
    <w:rsid w:val="002F4519"/>
    <w:rsid w:val="0031249D"/>
    <w:rsid w:val="00320662"/>
    <w:rsid w:val="003309DA"/>
    <w:rsid w:val="003357D4"/>
    <w:rsid w:val="0034039A"/>
    <w:rsid w:val="00351435"/>
    <w:rsid w:val="0035168B"/>
    <w:rsid w:val="00352810"/>
    <w:rsid w:val="00363E66"/>
    <w:rsid w:val="003640CB"/>
    <w:rsid w:val="00371930"/>
    <w:rsid w:val="00375E4A"/>
    <w:rsid w:val="00376F3A"/>
    <w:rsid w:val="003A213F"/>
    <w:rsid w:val="003B6822"/>
    <w:rsid w:val="003C31E3"/>
    <w:rsid w:val="003E72F8"/>
    <w:rsid w:val="003F58F5"/>
    <w:rsid w:val="00406E35"/>
    <w:rsid w:val="00410FE2"/>
    <w:rsid w:val="00415B24"/>
    <w:rsid w:val="004354DB"/>
    <w:rsid w:val="00450C63"/>
    <w:rsid w:val="00464A6B"/>
    <w:rsid w:val="00472727"/>
    <w:rsid w:val="0049798D"/>
    <w:rsid w:val="004B0510"/>
    <w:rsid w:val="004C0D83"/>
    <w:rsid w:val="004D05C9"/>
    <w:rsid w:val="004D2430"/>
    <w:rsid w:val="004D319F"/>
    <w:rsid w:val="004D3510"/>
    <w:rsid w:val="005763E2"/>
    <w:rsid w:val="005C1AD2"/>
    <w:rsid w:val="005D02D9"/>
    <w:rsid w:val="005E54C0"/>
    <w:rsid w:val="005F5081"/>
    <w:rsid w:val="005F6381"/>
    <w:rsid w:val="005F7B01"/>
    <w:rsid w:val="0064470F"/>
    <w:rsid w:val="00645C87"/>
    <w:rsid w:val="0064626B"/>
    <w:rsid w:val="00664FFD"/>
    <w:rsid w:val="00671098"/>
    <w:rsid w:val="0067397D"/>
    <w:rsid w:val="00677A88"/>
    <w:rsid w:val="006840BA"/>
    <w:rsid w:val="00686830"/>
    <w:rsid w:val="006926E4"/>
    <w:rsid w:val="006957C9"/>
    <w:rsid w:val="006C2728"/>
    <w:rsid w:val="006C4F9C"/>
    <w:rsid w:val="006D0B03"/>
    <w:rsid w:val="006D6D3E"/>
    <w:rsid w:val="006D6FFA"/>
    <w:rsid w:val="006E3ECD"/>
    <w:rsid w:val="006F643A"/>
    <w:rsid w:val="007140D1"/>
    <w:rsid w:val="0071752E"/>
    <w:rsid w:val="00734D4A"/>
    <w:rsid w:val="00785895"/>
    <w:rsid w:val="00791E59"/>
    <w:rsid w:val="00796A08"/>
    <w:rsid w:val="00796B2D"/>
    <w:rsid w:val="007A7C3B"/>
    <w:rsid w:val="007C34B3"/>
    <w:rsid w:val="007C378A"/>
    <w:rsid w:val="007C69A5"/>
    <w:rsid w:val="007D6CE8"/>
    <w:rsid w:val="007D791F"/>
    <w:rsid w:val="007E11FD"/>
    <w:rsid w:val="007E2B32"/>
    <w:rsid w:val="007E352F"/>
    <w:rsid w:val="007F0974"/>
    <w:rsid w:val="007F24D9"/>
    <w:rsid w:val="007F2F43"/>
    <w:rsid w:val="00800A93"/>
    <w:rsid w:val="00801A2B"/>
    <w:rsid w:val="008144C5"/>
    <w:rsid w:val="008162F8"/>
    <w:rsid w:val="00820102"/>
    <w:rsid w:val="00821344"/>
    <w:rsid w:val="00830140"/>
    <w:rsid w:val="00830493"/>
    <w:rsid w:val="00833F16"/>
    <w:rsid w:val="008366D6"/>
    <w:rsid w:val="0084060E"/>
    <w:rsid w:val="00843399"/>
    <w:rsid w:val="00861A53"/>
    <w:rsid w:val="00864178"/>
    <w:rsid w:val="00872DA1"/>
    <w:rsid w:val="008A12F0"/>
    <w:rsid w:val="008A1BA7"/>
    <w:rsid w:val="008A5C66"/>
    <w:rsid w:val="008A60C9"/>
    <w:rsid w:val="008B2B11"/>
    <w:rsid w:val="008B7EA5"/>
    <w:rsid w:val="008C1C96"/>
    <w:rsid w:val="008C7A3D"/>
    <w:rsid w:val="008E2DAC"/>
    <w:rsid w:val="009048BE"/>
    <w:rsid w:val="00917717"/>
    <w:rsid w:val="00921564"/>
    <w:rsid w:val="00924497"/>
    <w:rsid w:val="00931C73"/>
    <w:rsid w:val="009333D9"/>
    <w:rsid w:val="00937E81"/>
    <w:rsid w:val="0094054C"/>
    <w:rsid w:val="009501AE"/>
    <w:rsid w:val="00951E97"/>
    <w:rsid w:val="009529BE"/>
    <w:rsid w:val="00963847"/>
    <w:rsid w:val="009855DF"/>
    <w:rsid w:val="00986DD8"/>
    <w:rsid w:val="00987F4A"/>
    <w:rsid w:val="009B2FFF"/>
    <w:rsid w:val="009C14B7"/>
    <w:rsid w:val="009C75AD"/>
    <w:rsid w:val="00A03159"/>
    <w:rsid w:val="00A14272"/>
    <w:rsid w:val="00A574A7"/>
    <w:rsid w:val="00A67274"/>
    <w:rsid w:val="00A72BC5"/>
    <w:rsid w:val="00A86C06"/>
    <w:rsid w:val="00A87CB5"/>
    <w:rsid w:val="00A90868"/>
    <w:rsid w:val="00AA2B8F"/>
    <w:rsid w:val="00AA43F5"/>
    <w:rsid w:val="00AA60CC"/>
    <w:rsid w:val="00AB393B"/>
    <w:rsid w:val="00AB4F76"/>
    <w:rsid w:val="00AB5EA4"/>
    <w:rsid w:val="00AC5822"/>
    <w:rsid w:val="00AD07CA"/>
    <w:rsid w:val="00AE3A02"/>
    <w:rsid w:val="00AF1CD4"/>
    <w:rsid w:val="00AF79CE"/>
    <w:rsid w:val="00B13F0A"/>
    <w:rsid w:val="00B249F9"/>
    <w:rsid w:val="00B25110"/>
    <w:rsid w:val="00B25744"/>
    <w:rsid w:val="00B4641E"/>
    <w:rsid w:val="00B607AD"/>
    <w:rsid w:val="00B6734E"/>
    <w:rsid w:val="00B703CD"/>
    <w:rsid w:val="00B81A98"/>
    <w:rsid w:val="00B83930"/>
    <w:rsid w:val="00B90DFA"/>
    <w:rsid w:val="00B93E4A"/>
    <w:rsid w:val="00BB3B43"/>
    <w:rsid w:val="00BC4667"/>
    <w:rsid w:val="00BD0D3A"/>
    <w:rsid w:val="00BE7763"/>
    <w:rsid w:val="00C01DCB"/>
    <w:rsid w:val="00C02E76"/>
    <w:rsid w:val="00C05FD6"/>
    <w:rsid w:val="00C10C54"/>
    <w:rsid w:val="00C17A43"/>
    <w:rsid w:val="00C2209B"/>
    <w:rsid w:val="00C43388"/>
    <w:rsid w:val="00C50B00"/>
    <w:rsid w:val="00C65C9B"/>
    <w:rsid w:val="00C7178C"/>
    <w:rsid w:val="00C740D8"/>
    <w:rsid w:val="00C80963"/>
    <w:rsid w:val="00C92356"/>
    <w:rsid w:val="00C94E34"/>
    <w:rsid w:val="00CA51BD"/>
    <w:rsid w:val="00CB06B2"/>
    <w:rsid w:val="00CB2E31"/>
    <w:rsid w:val="00CC4E71"/>
    <w:rsid w:val="00CC7064"/>
    <w:rsid w:val="00CD0238"/>
    <w:rsid w:val="00CD06D4"/>
    <w:rsid w:val="00CD206A"/>
    <w:rsid w:val="00CE5D36"/>
    <w:rsid w:val="00D00DB2"/>
    <w:rsid w:val="00D040DD"/>
    <w:rsid w:val="00D21FC0"/>
    <w:rsid w:val="00D45BF9"/>
    <w:rsid w:val="00D501BA"/>
    <w:rsid w:val="00D53C32"/>
    <w:rsid w:val="00D666AF"/>
    <w:rsid w:val="00D73D58"/>
    <w:rsid w:val="00D74058"/>
    <w:rsid w:val="00D758B7"/>
    <w:rsid w:val="00D86460"/>
    <w:rsid w:val="00D92A7A"/>
    <w:rsid w:val="00DA2B74"/>
    <w:rsid w:val="00DA5018"/>
    <w:rsid w:val="00DB466E"/>
    <w:rsid w:val="00DB7290"/>
    <w:rsid w:val="00DC7E77"/>
    <w:rsid w:val="00DD5E66"/>
    <w:rsid w:val="00DF784A"/>
    <w:rsid w:val="00E033A1"/>
    <w:rsid w:val="00E219AF"/>
    <w:rsid w:val="00E572DB"/>
    <w:rsid w:val="00E83AE0"/>
    <w:rsid w:val="00E91393"/>
    <w:rsid w:val="00EA1165"/>
    <w:rsid w:val="00EA3742"/>
    <w:rsid w:val="00EC6DB9"/>
    <w:rsid w:val="00ED5CB9"/>
    <w:rsid w:val="00EE4612"/>
    <w:rsid w:val="00EF4D15"/>
    <w:rsid w:val="00F01EC6"/>
    <w:rsid w:val="00F07374"/>
    <w:rsid w:val="00F16786"/>
    <w:rsid w:val="00F24EED"/>
    <w:rsid w:val="00F348E3"/>
    <w:rsid w:val="00F47D81"/>
    <w:rsid w:val="00F57CF9"/>
    <w:rsid w:val="00F654D2"/>
    <w:rsid w:val="00F66381"/>
    <w:rsid w:val="00F71AFC"/>
    <w:rsid w:val="00F9464E"/>
    <w:rsid w:val="00F950B7"/>
    <w:rsid w:val="00FB6902"/>
    <w:rsid w:val="00FC0FD8"/>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B0587"/>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Pershko.DV@moren.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BA247-1D40-4EA4-9523-F692DBFAC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28</Pages>
  <Words>15918</Words>
  <Characters>90735</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Дмитриев Кирилл Эдуардович</cp:lastModifiedBy>
  <cp:revision>285</cp:revision>
  <dcterms:created xsi:type="dcterms:W3CDTF">2025-02-27T09:51:00Z</dcterms:created>
  <dcterms:modified xsi:type="dcterms:W3CDTF">2025-06-17T11:31:00Z</dcterms:modified>
</cp:coreProperties>
</file>